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C457" w14:textId="236511D8" w:rsidR="00EC29F3" w:rsidRDefault="00995324" w:rsidP="006C5B25">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Pr>
          <w:rFonts w:ascii="Century Schoolbook" w:hAnsi="Century Schoolbook"/>
          <w:b/>
          <w:bCs/>
        </w:rPr>
        <w:t>NEVADA OFFICE OF THE ATTORNEY GENERAL</w:t>
      </w:r>
    </w:p>
    <w:p w14:paraId="776A4AC8" w14:textId="0B506AFD" w:rsidR="00995324" w:rsidRPr="00640E99" w:rsidRDefault="00995324" w:rsidP="006C5B25">
      <w:pPr>
        <w:pStyle w:val="Title"/>
        <w:pBdr>
          <w:top w:val="single" w:sz="4" w:space="4" w:color="auto"/>
          <w:left w:val="single" w:sz="4" w:space="4" w:color="auto"/>
          <w:bottom w:val="single" w:sz="4" w:space="1" w:color="auto"/>
          <w:right w:val="single" w:sz="4" w:space="4" w:color="auto"/>
        </w:pBdr>
        <w:shd w:val="clear" w:color="auto" w:fill="C0C0C0"/>
        <w:rPr>
          <w:rFonts w:ascii="Century Schoolbook" w:hAnsi="Century Schoolbook"/>
          <w:b/>
          <w:bCs/>
        </w:rPr>
      </w:pPr>
      <w:r>
        <w:rPr>
          <w:rFonts w:ascii="Century Schoolbook" w:hAnsi="Century Schoolbook"/>
          <w:b/>
          <w:bCs/>
        </w:rPr>
        <w:t>COMMITTEE ON DOMESTIC VIOLENCE (CDV)</w:t>
      </w:r>
    </w:p>
    <w:p w14:paraId="7D112E85" w14:textId="77777777" w:rsidR="00597844" w:rsidRPr="00640E99" w:rsidRDefault="00C306BE" w:rsidP="00AC52EE">
      <w:pPr>
        <w:pStyle w:val="Heading1"/>
        <w:spacing w:before="240"/>
        <w:rPr>
          <w:rFonts w:ascii="Century Schoolbook" w:hAnsi="Century Schoolbook"/>
          <w:sz w:val="40"/>
          <w:szCs w:val="40"/>
        </w:rPr>
      </w:pPr>
      <w:r w:rsidRPr="00640E99">
        <w:rPr>
          <w:rFonts w:ascii="Century Schoolbook" w:hAnsi="Century Schoolbook"/>
          <w:i/>
          <w:sz w:val="40"/>
          <w:szCs w:val="40"/>
          <w:u w:val="single"/>
        </w:rPr>
        <w:t>Meeting Minutes</w:t>
      </w:r>
    </w:p>
    <w:p w14:paraId="17329A42" w14:textId="77777777" w:rsidR="00597844" w:rsidRPr="00640E99" w:rsidRDefault="008520FA">
      <w:pPr>
        <w:jc w:val="center"/>
        <w:rPr>
          <w:rFonts w:ascii="Century Schoolbook" w:hAnsi="Century Schoolbook"/>
          <w:b/>
          <w:bCs/>
          <w:sz w:val="32"/>
        </w:rPr>
      </w:pPr>
      <w:r>
        <w:rPr>
          <w:rFonts w:ascii="Century Schoolbook" w:hAnsi="Century Schoolbook"/>
        </w:rPr>
        <w:pict w14:anchorId="55ECD020">
          <v:rect id="_x0000_i1025" style="width:0;height:1.5pt" o:hralign="center" o:hrstd="t" o:hr="t" fillcolor="#5850b0" stroked="f"/>
        </w:pict>
      </w:r>
    </w:p>
    <w:p w14:paraId="0B5485DC" w14:textId="3D39B8C5" w:rsidR="00737938" w:rsidRPr="00640E99" w:rsidRDefault="002C626A" w:rsidP="00860054">
      <w:pPr>
        <w:spacing w:before="120"/>
        <w:jc w:val="center"/>
        <w:rPr>
          <w:rFonts w:ascii="Century Schoolbook" w:hAnsi="Century Schoolbook"/>
          <w:b/>
          <w:bCs/>
          <w:i/>
          <w:iCs/>
        </w:rPr>
      </w:pPr>
      <w:r>
        <w:rPr>
          <w:rFonts w:ascii="Century Schoolbook" w:hAnsi="Century Schoolbook"/>
          <w:b/>
          <w:bCs/>
          <w:i/>
          <w:iCs/>
        </w:rPr>
        <w:t>Mon</w:t>
      </w:r>
      <w:r w:rsidR="00EF1608">
        <w:rPr>
          <w:rFonts w:ascii="Century Schoolbook" w:hAnsi="Century Schoolbook"/>
          <w:b/>
          <w:bCs/>
          <w:i/>
          <w:iCs/>
        </w:rPr>
        <w:t>day</w:t>
      </w:r>
      <w:r w:rsidR="00A16491" w:rsidRPr="00640E99">
        <w:rPr>
          <w:rFonts w:ascii="Century Schoolbook" w:hAnsi="Century Schoolbook"/>
          <w:b/>
          <w:bCs/>
          <w:i/>
          <w:iCs/>
        </w:rPr>
        <w:t>,</w:t>
      </w:r>
      <w:r w:rsidR="00736B92" w:rsidRPr="00640E99">
        <w:rPr>
          <w:rFonts w:ascii="Century Schoolbook" w:hAnsi="Century Schoolbook"/>
          <w:b/>
          <w:bCs/>
          <w:i/>
          <w:iCs/>
        </w:rPr>
        <w:t xml:space="preserve"> </w:t>
      </w:r>
      <w:r>
        <w:rPr>
          <w:rFonts w:ascii="Century Schoolbook" w:hAnsi="Century Schoolbook"/>
          <w:b/>
          <w:bCs/>
          <w:i/>
          <w:iCs/>
        </w:rPr>
        <w:t>July</w:t>
      </w:r>
      <w:r w:rsidR="008509CB">
        <w:rPr>
          <w:rFonts w:ascii="Century Schoolbook" w:hAnsi="Century Schoolbook"/>
          <w:b/>
          <w:bCs/>
          <w:i/>
          <w:iCs/>
        </w:rPr>
        <w:t xml:space="preserve"> </w:t>
      </w:r>
      <w:r w:rsidR="00286C32">
        <w:rPr>
          <w:rFonts w:ascii="Century Schoolbook" w:hAnsi="Century Schoolbook"/>
          <w:b/>
          <w:bCs/>
          <w:i/>
          <w:iCs/>
        </w:rPr>
        <w:t>1</w:t>
      </w:r>
      <w:r>
        <w:rPr>
          <w:rFonts w:ascii="Century Schoolbook" w:hAnsi="Century Schoolbook"/>
          <w:b/>
          <w:bCs/>
          <w:i/>
          <w:iCs/>
        </w:rPr>
        <w:t>2</w:t>
      </w:r>
      <w:r w:rsidR="008509CB">
        <w:rPr>
          <w:rFonts w:ascii="Century Schoolbook" w:hAnsi="Century Schoolbook"/>
          <w:b/>
          <w:bCs/>
          <w:i/>
          <w:iCs/>
        </w:rPr>
        <w:t>,</w:t>
      </w:r>
      <w:r w:rsidR="007F5EBE">
        <w:rPr>
          <w:rFonts w:ascii="Century Schoolbook" w:hAnsi="Century Schoolbook"/>
          <w:b/>
          <w:bCs/>
          <w:i/>
          <w:iCs/>
        </w:rPr>
        <w:t xml:space="preserve"> </w:t>
      </w:r>
      <w:proofErr w:type="gramStart"/>
      <w:r w:rsidR="007F5EBE">
        <w:rPr>
          <w:rFonts w:ascii="Century Schoolbook" w:hAnsi="Century Schoolbook"/>
          <w:b/>
          <w:bCs/>
          <w:i/>
          <w:iCs/>
        </w:rPr>
        <w:t>20</w:t>
      </w:r>
      <w:r w:rsidR="008509CB">
        <w:rPr>
          <w:rFonts w:ascii="Century Schoolbook" w:hAnsi="Century Schoolbook"/>
          <w:b/>
          <w:bCs/>
          <w:i/>
          <w:iCs/>
        </w:rPr>
        <w:t>2</w:t>
      </w:r>
      <w:r w:rsidR="00EF1608">
        <w:rPr>
          <w:rFonts w:ascii="Century Schoolbook" w:hAnsi="Century Schoolbook"/>
          <w:b/>
          <w:bCs/>
          <w:i/>
          <w:iCs/>
        </w:rPr>
        <w:t>1</w:t>
      </w:r>
      <w:proofErr w:type="gramEnd"/>
      <w:r w:rsidR="0026418B" w:rsidRPr="00640E99">
        <w:rPr>
          <w:rFonts w:ascii="Century Schoolbook" w:hAnsi="Century Schoolbook"/>
          <w:b/>
          <w:bCs/>
          <w:i/>
          <w:iCs/>
        </w:rPr>
        <w:t xml:space="preserve"> at </w:t>
      </w:r>
      <w:r w:rsidR="00860054">
        <w:rPr>
          <w:rFonts w:ascii="Century Schoolbook" w:hAnsi="Century Schoolbook"/>
          <w:b/>
          <w:bCs/>
          <w:i/>
          <w:iCs/>
        </w:rPr>
        <w:t>1:</w:t>
      </w:r>
      <w:r>
        <w:rPr>
          <w:rFonts w:ascii="Century Schoolbook" w:hAnsi="Century Schoolbook"/>
          <w:b/>
          <w:bCs/>
          <w:i/>
          <w:iCs/>
        </w:rPr>
        <w:t>3</w:t>
      </w:r>
      <w:r w:rsidR="00995324">
        <w:rPr>
          <w:rFonts w:ascii="Century Schoolbook" w:hAnsi="Century Schoolbook"/>
          <w:b/>
          <w:bCs/>
          <w:i/>
          <w:iCs/>
        </w:rPr>
        <w:t xml:space="preserve">0 </w:t>
      </w:r>
      <w:r w:rsidR="00286C32">
        <w:rPr>
          <w:rFonts w:ascii="Century Schoolbook" w:hAnsi="Century Schoolbook"/>
          <w:b/>
          <w:bCs/>
          <w:i/>
          <w:iCs/>
        </w:rPr>
        <w:t>p</w:t>
      </w:r>
      <w:r w:rsidR="00640E99" w:rsidRPr="00640E99">
        <w:rPr>
          <w:rFonts w:ascii="Century Schoolbook" w:hAnsi="Century Schoolbook"/>
          <w:b/>
          <w:bCs/>
          <w:i/>
          <w:iCs/>
        </w:rPr>
        <w:t>.m</w:t>
      </w:r>
      <w:r w:rsidR="00860054">
        <w:rPr>
          <w:rFonts w:ascii="Century Schoolbook" w:hAnsi="Century Schoolbook"/>
          <w:b/>
          <w:bCs/>
          <w:i/>
          <w:iCs/>
        </w:rPr>
        <w:t>.</w:t>
      </w:r>
    </w:p>
    <w:p w14:paraId="449FFF05" w14:textId="77777777" w:rsidR="00D07D0D" w:rsidRPr="00640E99" w:rsidRDefault="00D07D0D">
      <w:pPr>
        <w:jc w:val="center"/>
        <w:rPr>
          <w:rFonts w:ascii="Century Schoolbook" w:hAnsi="Century Schoolbook"/>
          <w:b/>
          <w:bCs/>
          <w:i/>
          <w:iCs/>
        </w:rPr>
      </w:pPr>
    </w:p>
    <w:p w14:paraId="4C85832C" w14:textId="35025097" w:rsidR="00995324" w:rsidRPr="0005331C" w:rsidRDefault="002C626A" w:rsidP="00995324">
      <w:pPr>
        <w:tabs>
          <w:tab w:val="left" w:pos="720"/>
          <w:tab w:val="left" w:pos="1440"/>
          <w:tab w:val="left" w:pos="2160"/>
          <w:tab w:val="left" w:pos="2880"/>
        </w:tabs>
        <w:spacing w:before="120"/>
        <w:jc w:val="center"/>
        <w:rPr>
          <w:rFonts w:ascii="Century Schoolbook" w:hAnsi="Century Schoolbook"/>
          <w:b/>
        </w:rPr>
      </w:pPr>
      <w:r>
        <w:rPr>
          <w:rFonts w:ascii="Century Schoolbook" w:hAnsi="Century Schoolbook"/>
          <w:b/>
        </w:rPr>
        <w:t>Virtual</w:t>
      </w:r>
      <w:r w:rsidR="00995324" w:rsidRPr="0005331C">
        <w:rPr>
          <w:rFonts w:ascii="Century Schoolbook" w:hAnsi="Century Schoolbook"/>
          <w:b/>
        </w:rPr>
        <w:t xml:space="preserve"> Location:</w:t>
      </w:r>
    </w:p>
    <w:p w14:paraId="390614F6" w14:textId="77777777" w:rsidR="00995324" w:rsidRPr="0005331C" w:rsidRDefault="00995324" w:rsidP="00995324">
      <w:pPr>
        <w:tabs>
          <w:tab w:val="left" w:pos="720"/>
          <w:tab w:val="left" w:pos="1440"/>
          <w:tab w:val="left" w:pos="2160"/>
          <w:tab w:val="left" w:pos="2880"/>
        </w:tabs>
        <w:rPr>
          <w:rFonts w:ascii="Century Schoolbook" w:hAnsi="Century Schoolbook"/>
          <w:b/>
        </w:rPr>
      </w:pPr>
    </w:p>
    <w:p w14:paraId="6CD54648" w14:textId="52E0A1F5" w:rsidR="00EF1608" w:rsidRDefault="000146CA" w:rsidP="00EF1608">
      <w:pPr>
        <w:jc w:val="center"/>
        <w:rPr>
          <w:rFonts w:ascii="Century Schoolbook" w:hAnsi="Century Schoolbook" w:cs="Arial"/>
          <w:bCs/>
          <w:iCs/>
          <w:sz w:val="22"/>
          <w:szCs w:val="22"/>
        </w:rPr>
      </w:pPr>
      <w:r>
        <w:rPr>
          <w:rFonts w:ascii="Century Schoolbook" w:hAnsi="Century Schoolbook" w:cs="Arial"/>
          <w:bCs/>
          <w:iCs/>
          <w:sz w:val="22"/>
          <w:szCs w:val="22"/>
        </w:rPr>
        <w:t xml:space="preserve">Join the meeting: </w:t>
      </w:r>
      <w:hyperlink r:id="rId8" w:history="1">
        <w:r w:rsidR="002C626A" w:rsidRPr="00EE18E0">
          <w:rPr>
            <w:rStyle w:val="Hyperlink"/>
            <w:rFonts w:ascii="Century Schoolbook" w:hAnsi="Century Schoolbook" w:cs="Arial"/>
            <w:bCs/>
            <w:iCs/>
            <w:sz w:val="22"/>
            <w:szCs w:val="22"/>
          </w:rPr>
          <w:t>https://call.lifesizecloud.com/9481838</w:t>
        </w:r>
      </w:hyperlink>
    </w:p>
    <w:p w14:paraId="11BFFB1E" w14:textId="6395EAB1" w:rsidR="003938AF" w:rsidRDefault="003938AF" w:rsidP="000146CA">
      <w:pPr>
        <w:jc w:val="center"/>
        <w:rPr>
          <w:rFonts w:ascii="Century Schoolbook" w:hAnsi="Century Schoolbook" w:cs="Arial"/>
          <w:bCs/>
          <w:iCs/>
          <w:sz w:val="22"/>
          <w:szCs w:val="22"/>
        </w:rPr>
      </w:pPr>
      <w:r>
        <w:rPr>
          <w:rFonts w:ascii="Century Schoolbook" w:hAnsi="Century Schoolbook" w:cs="Arial"/>
          <w:bCs/>
          <w:iCs/>
          <w:sz w:val="22"/>
          <w:szCs w:val="22"/>
        </w:rPr>
        <w:t xml:space="preserve">Passcode: </w:t>
      </w:r>
      <w:r w:rsidR="00EF1608">
        <w:rPr>
          <w:rFonts w:ascii="Century Schoolbook" w:hAnsi="Century Schoolbook" w:cs="Arial"/>
          <w:bCs/>
          <w:iCs/>
          <w:sz w:val="22"/>
          <w:szCs w:val="22"/>
        </w:rPr>
        <w:t>0</w:t>
      </w:r>
      <w:r w:rsidR="002C626A">
        <w:rPr>
          <w:rFonts w:ascii="Century Schoolbook" w:hAnsi="Century Schoolbook" w:cs="Arial"/>
          <w:bCs/>
          <w:iCs/>
          <w:sz w:val="22"/>
          <w:szCs w:val="22"/>
        </w:rPr>
        <w:t>610</w:t>
      </w:r>
      <w:r w:rsidR="00EF1608">
        <w:rPr>
          <w:rFonts w:ascii="Century Schoolbook" w:hAnsi="Century Schoolbook" w:cs="Arial"/>
          <w:bCs/>
          <w:iCs/>
          <w:sz w:val="22"/>
          <w:szCs w:val="22"/>
        </w:rPr>
        <w:t>#</w:t>
      </w:r>
    </w:p>
    <w:p w14:paraId="3504D244" w14:textId="150358BE" w:rsidR="003938AF" w:rsidRDefault="003938AF" w:rsidP="008509CB">
      <w:pPr>
        <w:jc w:val="center"/>
        <w:rPr>
          <w:rFonts w:ascii="Century Schoolbook" w:hAnsi="Century Schoolbook" w:cs="Arial"/>
          <w:bCs/>
          <w:iCs/>
          <w:sz w:val="22"/>
          <w:szCs w:val="22"/>
        </w:rPr>
      </w:pPr>
    </w:p>
    <w:p w14:paraId="4812C3F7" w14:textId="295E4B6D" w:rsidR="003938AF" w:rsidRDefault="003938AF" w:rsidP="002C626A">
      <w:pPr>
        <w:jc w:val="center"/>
        <w:rPr>
          <w:rFonts w:ascii="Century Schoolbook" w:hAnsi="Century Schoolbook" w:cs="Arial"/>
          <w:bCs/>
          <w:iCs/>
          <w:sz w:val="22"/>
          <w:szCs w:val="22"/>
        </w:rPr>
      </w:pPr>
      <w:r>
        <w:rPr>
          <w:rFonts w:ascii="Century Schoolbook" w:hAnsi="Century Schoolbook" w:cs="Arial"/>
          <w:bCs/>
          <w:iCs/>
          <w:sz w:val="22"/>
          <w:szCs w:val="22"/>
        </w:rPr>
        <w:t>Join the Lifesize meeting using Skype for Business:</w:t>
      </w:r>
      <w:r w:rsidR="002C626A">
        <w:rPr>
          <w:rFonts w:ascii="Century Schoolbook" w:hAnsi="Century Schoolbook" w:cs="Arial"/>
          <w:bCs/>
          <w:iCs/>
          <w:sz w:val="22"/>
          <w:szCs w:val="22"/>
        </w:rPr>
        <w:t xml:space="preserve"> </w:t>
      </w:r>
      <w:hyperlink r:id="rId9" w:history="1">
        <w:r w:rsidR="002C626A" w:rsidRPr="00EE18E0">
          <w:rPr>
            <w:rStyle w:val="Hyperlink"/>
            <w:rFonts w:ascii="Century Schoolbook" w:hAnsi="Century Schoolbook" w:cs="Arial"/>
            <w:bCs/>
            <w:iCs/>
            <w:sz w:val="22"/>
            <w:szCs w:val="22"/>
          </w:rPr>
          <w:t>https://skype.lifesizecloud.com/9481838</w:t>
        </w:r>
      </w:hyperlink>
    </w:p>
    <w:p w14:paraId="35F40636" w14:textId="77777777" w:rsidR="00542EC9" w:rsidRDefault="00542EC9" w:rsidP="00EF1608">
      <w:pPr>
        <w:rPr>
          <w:rFonts w:ascii="Century Schoolbook" w:hAnsi="Century Schoolbook" w:cs="Arial"/>
          <w:bCs/>
          <w:iCs/>
          <w:sz w:val="22"/>
          <w:szCs w:val="22"/>
        </w:rPr>
      </w:pPr>
    </w:p>
    <w:p w14:paraId="2376FC0F" w14:textId="384B4187" w:rsidR="003938AF" w:rsidRDefault="003938AF" w:rsidP="008509CB">
      <w:pPr>
        <w:jc w:val="center"/>
        <w:rPr>
          <w:rFonts w:ascii="Century Schoolbook" w:hAnsi="Century Schoolbook" w:cs="Arial"/>
          <w:bCs/>
          <w:iCs/>
          <w:sz w:val="22"/>
          <w:szCs w:val="22"/>
        </w:rPr>
      </w:pPr>
      <w:r>
        <w:rPr>
          <w:rFonts w:ascii="Century Schoolbook" w:hAnsi="Century Schoolbook" w:cs="Arial"/>
          <w:bCs/>
          <w:iCs/>
          <w:sz w:val="22"/>
          <w:szCs w:val="22"/>
        </w:rPr>
        <w:t>Click to call from Mobile (audio only)</w:t>
      </w:r>
    </w:p>
    <w:p w14:paraId="3A1DA332" w14:textId="39278A3A" w:rsidR="003938AF" w:rsidRDefault="003938AF" w:rsidP="008509CB">
      <w:pPr>
        <w:jc w:val="center"/>
        <w:rPr>
          <w:rFonts w:ascii="Century Schoolbook" w:hAnsi="Century Schoolbook" w:cs="Arial"/>
          <w:bCs/>
          <w:iCs/>
          <w:sz w:val="22"/>
          <w:szCs w:val="22"/>
        </w:rPr>
      </w:pPr>
      <w:r>
        <w:rPr>
          <w:rFonts w:ascii="Century Schoolbook" w:hAnsi="Century Schoolbook" w:cs="Arial"/>
          <w:bCs/>
          <w:iCs/>
          <w:sz w:val="22"/>
          <w:szCs w:val="22"/>
        </w:rPr>
        <w:t>United States: +1 (312) 584-</w:t>
      </w:r>
      <w:proofErr w:type="gramStart"/>
      <w:r>
        <w:rPr>
          <w:rFonts w:ascii="Century Schoolbook" w:hAnsi="Century Schoolbook" w:cs="Arial"/>
          <w:bCs/>
          <w:iCs/>
          <w:sz w:val="22"/>
          <w:szCs w:val="22"/>
        </w:rPr>
        <w:t>2401,,</w:t>
      </w:r>
      <w:proofErr w:type="gramEnd"/>
      <w:r>
        <w:rPr>
          <w:rFonts w:ascii="Century Schoolbook" w:hAnsi="Century Schoolbook" w:cs="Arial"/>
          <w:bCs/>
          <w:iCs/>
          <w:sz w:val="22"/>
          <w:szCs w:val="22"/>
        </w:rPr>
        <w:t xml:space="preserve"> </w:t>
      </w:r>
      <w:r w:rsidR="002C626A">
        <w:rPr>
          <w:rFonts w:ascii="Century Schoolbook" w:hAnsi="Century Schoolbook" w:cs="Arial"/>
          <w:bCs/>
          <w:iCs/>
          <w:sz w:val="22"/>
          <w:szCs w:val="22"/>
        </w:rPr>
        <w:t>9481838</w:t>
      </w:r>
      <w:r>
        <w:rPr>
          <w:rFonts w:ascii="Century Schoolbook" w:hAnsi="Century Schoolbook" w:cs="Arial"/>
          <w:bCs/>
          <w:iCs/>
          <w:sz w:val="22"/>
          <w:szCs w:val="22"/>
        </w:rPr>
        <w:t>#,,</w:t>
      </w:r>
      <w:r w:rsidR="00EF1608">
        <w:rPr>
          <w:rFonts w:ascii="Century Schoolbook" w:hAnsi="Century Schoolbook" w:cs="Arial"/>
          <w:bCs/>
          <w:iCs/>
          <w:sz w:val="22"/>
          <w:szCs w:val="22"/>
        </w:rPr>
        <w:t>0</w:t>
      </w:r>
      <w:r w:rsidR="002C626A">
        <w:rPr>
          <w:rFonts w:ascii="Century Schoolbook" w:hAnsi="Century Schoolbook" w:cs="Arial"/>
          <w:bCs/>
          <w:iCs/>
          <w:sz w:val="22"/>
          <w:szCs w:val="22"/>
        </w:rPr>
        <w:t>610</w:t>
      </w:r>
      <w:r>
        <w:rPr>
          <w:rFonts w:ascii="Century Schoolbook" w:hAnsi="Century Schoolbook" w:cs="Arial"/>
          <w:bCs/>
          <w:iCs/>
          <w:sz w:val="22"/>
          <w:szCs w:val="22"/>
        </w:rPr>
        <w:t>#</w:t>
      </w:r>
    </w:p>
    <w:p w14:paraId="13A38900" w14:textId="03CB8C56" w:rsidR="003938AF" w:rsidRDefault="003938AF" w:rsidP="008509CB">
      <w:pPr>
        <w:jc w:val="center"/>
        <w:rPr>
          <w:rFonts w:ascii="Century Schoolbook" w:hAnsi="Century Schoolbook" w:cs="Arial"/>
          <w:bCs/>
          <w:iCs/>
          <w:sz w:val="22"/>
          <w:szCs w:val="22"/>
        </w:rPr>
      </w:pPr>
    </w:p>
    <w:p w14:paraId="32D36FB9" w14:textId="6F5D4403" w:rsidR="003938AF" w:rsidRDefault="003938AF" w:rsidP="008509CB">
      <w:pPr>
        <w:jc w:val="center"/>
        <w:rPr>
          <w:rFonts w:ascii="Century Schoolbook" w:hAnsi="Century Schoolbook" w:cs="Arial"/>
          <w:bCs/>
          <w:iCs/>
          <w:sz w:val="22"/>
          <w:szCs w:val="22"/>
        </w:rPr>
      </w:pPr>
      <w:r>
        <w:rPr>
          <w:rFonts w:ascii="Century Schoolbook" w:hAnsi="Century Schoolbook" w:cs="Arial"/>
          <w:bCs/>
          <w:iCs/>
          <w:sz w:val="22"/>
          <w:szCs w:val="22"/>
        </w:rPr>
        <w:t>Call in by Phone (audio only)</w:t>
      </w:r>
    </w:p>
    <w:p w14:paraId="68070FEA" w14:textId="5C6B6D2A" w:rsidR="003938AF" w:rsidRDefault="003938AF" w:rsidP="008509CB">
      <w:pPr>
        <w:jc w:val="center"/>
        <w:rPr>
          <w:rFonts w:ascii="Century Schoolbook" w:hAnsi="Century Schoolbook" w:cs="Arial"/>
          <w:bCs/>
          <w:iCs/>
          <w:sz w:val="22"/>
          <w:szCs w:val="22"/>
        </w:rPr>
      </w:pPr>
      <w:r>
        <w:rPr>
          <w:rFonts w:ascii="Century Schoolbook" w:hAnsi="Century Schoolbook" w:cs="Arial"/>
          <w:bCs/>
          <w:iCs/>
          <w:sz w:val="22"/>
          <w:szCs w:val="22"/>
        </w:rPr>
        <w:t>United States: +1 (312) 584-2401</w:t>
      </w:r>
    </w:p>
    <w:p w14:paraId="2047D148" w14:textId="6F3813F7" w:rsidR="003938AF" w:rsidRDefault="003938AF" w:rsidP="008509CB">
      <w:pPr>
        <w:jc w:val="center"/>
        <w:rPr>
          <w:rFonts w:ascii="Century Schoolbook" w:hAnsi="Century Schoolbook" w:cs="Arial"/>
          <w:bCs/>
          <w:iCs/>
          <w:sz w:val="22"/>
          <w:szCs w:val="22"/>
        </w:rPr>
      </w:pPr>
      <w:r>
        <w:rPr>
          <w:rFonts w:ascii="Century Schoolbook" w:hAnsi="Century Schoolbook" w:cs="Arial"/>
          <w:bCs/>
          <w:iCs/>
          <w:sz w:val="22"/>
          <w:szCs w:val="22"/>
        </w:rPr>
        <w:t xml:space="preserve">Meeting extension: </w:t>
      </w:r>
      <w:r w:rsidR="002C626A">
        <w:rPr>
          <w:rFonts w:ascii="Century Schoolbook" w:hAnsi="Century Schoolbook" w:cs="Arial"/>
          <w:bCs/>
          <w:iCs/>
          <w:sz w:val="22"/>
          <w:szCs w:val="22"/>
        </w:rPr>
        <w:t>9481838</w:t>
      </w:r>
      <w:r>
        <w:rPr>
          <w:rFonts w:ascii="Century Schoolbook" w:hAnsi="Century Schoolbook" w:cs="Arial"/>
          <w:bCs/>
          <w:iCs/>
          <w:sz w:val="22"/>
          <w:szCs w:val="22"/>
        </w:rPr>
        <w:t>#</w:t>
      </w:r>
    </w:p>
    <w:p w14:paraId="722535F1" w14:textId="65A56F64" w:rsidR="003938AF" w:rsidRDefault="003938AF" w:rsidP="008509CB">
      <w:pPr>
        <w:jc w:val="center"/>
        <w:rPr>
          <w:rFonts w:ascii="Century Schoolbook" w:hAnsi="Century Schoolbook" w:cs="Arial"/>
          <w:bCs/>
          <w:iCs/>
          <w:sz w:val="22"/>
          <w:szCs w:val="22"/>
        </w:rPr>
      </w:pPr>
      <w:r>
        <w:rPr>
          <w:rFonts w:ascii="Century Schoolbook" w:hAnsi="Century Schoolbook" w:cs="Arial"/>
          <w:bCs/>
          <w:iCs/>
          <w:sz w:val="22"/>
          <w:szCs w:val="22"/>
        </w:rPr>
        <w:t xml:space="preserve">Passcode: </w:t>
      </w:r>
      <w:r w:rsidR="00EF1608">
        <w:rPr>
          <w:rFonts w:ascii="Century Schoolbook" w:hAnsi="Century Schoolbook" w:cs="Arial"/>
          <w:bCs/>
          <w:iCs/>
          <w:sz w:val="22"/>
          <w:szCs w:val="22"/>
        </w:rPr>
        <w:t>0</w:t>
      </w:r>
      <w:r w:rsidR="002C626A">
        <w:rPr>
          <w:rFonts w:ascii="Century Schoolbook" w:hAnsi="Century Schoolbook" w:cs="Arial"/>
          <w:bCs/>
          <w:iCs/>
          <w:sz w:val="22"/>
          <w:szCs w:val="22"/>
        </w:rPr>
        <w:t>610</w:t>
      </w:r>
      <w:r>
        <w:rPr>
          <w:rFonts w:ascii="Century Schoolbook" w:hAnsi="Century Schoolbook" w:cs="Arial"/>
          <w:bCs/>
          <w:iCs/>
          <w:sz w:val="22"/>
          <w:szCs w:val="22"/>
        </w:rPr>
        <w:t>#</w:t>
      </w:r>
    </w:p>
    <w:p w14:paraId="16AF3EE6" w14:textId="5C0CC2C9" w:rsidR="002C626A" w:rsidRDefault="002C626A" w:rsidP="008509CB">
      <w:pPr>
        <w:jc w:val="center"/>
        <w:rPr>
          <w:rFonts w:ascii="Century Schoolbook" w:hAnsi="Century Schoolbook" w:cs="Arial"/>
          <w:bCs/>
          <w:iCs/>
          <w:sz w:val="22"/>
          <w:szCs w:val="22"/>
        </w:rPr>
      </w:pPr>
    </w:p>
    <w:p w14:paraId="709992ED" w14:textId="271EAA82" w:rsidR="002C626A" w:rsidRDefault="002C626A" w:rsidP="008509CB">
      <w:pPr>
        <w:jc w:val="center"/>
        <w:rPr>
          <w:rFonts w:ascii="Century Schoolbook" w:hAnsi="Century Schoolbook" w:cs="Arial"/>
          <w:bCs/>
          <w:iCs/>
          <w:sz w:val="22"/>
          <w:szCs w:val="22"/>
        </w:rPr>
      </w:pPr>
      <w:r>
        <w:rPr>
          <w:rFonts w:ascii="Century Schoolbook" w:hAnsi="Century Schoolbook" w:cs="Arial"/>
          <w:bCs/>
          <w:iCs/>
          <w:sz w:val="22"/>
          <w:szCs w:val="22"/>
        </w:rPr>
        <w:t>Calling from a Lifesize conference room system? Just dial 9481838 with the keypad.</w:t>
      </w:r>
    </w:p>
    <w:p w14:paraId="5E7FFE7D" w14:textId="6F52E344" w:rsidR="002C626A" w:rsidRDefault="002C626A" w:rsidP="008509CB">
      <w:pPr>
        <w:jc w:val="center"/>
        <w:rPr>
          <w:rFonts w:ascii="Century Schoolbook" w:hAnsi="Century Schoolbook" w:cs="Arial"/>
          <w:bCs/>
          <w:iCs/>
          <w:sz w:val="22"/>
          <w:szCs w:val="22"/>
        </w:rPr>
      </w:pPr>
    </w:p>
    <w:p w14:paraId="6999BFC5" w14:textId="6799FAF7" w:rsidR="002C626A" w:rsidRPr="007F5EBE" w:rsidRDefault="002C626A" w:rsidP="00EA27DC">
      <w:pPr>
        <w:jc w:val="center"/>
        <w:rPr>
          <w:rFonts w:ascii="Century Schoolbook" w:hAnsi="Century Schoolbook" w:cs="Arial"/>
          <w:bCs/>
          <w:iCs/>
          <w:sz w:val="22"/>
          <w:szCs w:val="22"/>
        </w:rPr>
      </w:pPr>
      <w:r>
        <w:rPr>
          <w:rFonts w:ascii="Century Schoolbook" w:hAnsi="Century Schoolbook" w:cs="Arial"/>
          <w:bCs/>
          <w:iCs/>
          <w:sz w:val="22"/>
          <w:szCs w:val="22"/>
        </w:rPr>
        <w:t xml:space="preserve">Other ways to call: </w:t>
      </w:r>
      <w:hyperlink r:id="rId10" w:history="1">
        <w:r w:rsidRPr="00EE18E0">
          <w:rPr>
            <w:rStyle w:val="Hyperlink"/>
            <w:rFonts w:ascii="Century Schoolbook" w:hAnsi="Century Schoolbook" w:cs="Arial"/>
            <w:bCs/>
            <w:iCs/>
            <w:sz w:val="22"/>
            <w:szCs w:val="22"/>
          </w:rPr>
          <w:t>https://call.lifesize.com/otherways/9481838</w:t>
        </w:r>
      </w:hyperlink>
    </w:p>
    <w:p w14:paraId="08609BE8" w14:textId="74F25654" w:rsidR="00597844" w:rsidRPr="00640E99" w:rsidRDefault="008520FA" w:rsidP="00597844">
      <w:pPr>
        <w:rPr>
          <w:rFonts w:ascii="Century Schoolbook" w:hAnsi="Century Schoolbook" w:cs="Arial"/>
          <w:sz w:val="22"/>
          <w:szCs w:val="22"/>
        </w:rPr>
      </w:pPr>
      <w:r>
        <w:rPr>
          <w:rFonts w:ascii="Century Schoolbook" w:hAnsi="Century Schoolbook" w:cs="Arial"/>
          <w:b/>
          <w:sz w:val="22"/>
          <w:szCs w:val="22"/>
        </w:rPr>
        <w:pict w14:anchorId="78F95215">
          <v:rect id="_x0000_i1026" style="width:0;height:1.5pt" o:hralign="center" o:hrstd="t" o:hr="t" fillcolor="#5850b0" stroked="f"/>
        </w:pict>
      </w:r>
    </w:p>
    <w:p w14:paraId="49E35DDB" w14:textId="77777777" w:rsidR="00C73E76" w:rsidRPr="00640E99" w:rsidRDefault="00C73E76" w:rsidP="00D356DA">
      <w:pPr>
        <w:rPr>
          <w:rFonts w:ascii="Century Schoolbook" w:hAnsi="Century Schoolbook" w:cs="Arial"/>
          <w:bCs/>
          <w:sz w:val="22"/>
          <w:szCs w:val="22"/>
        </w:rPr>
      </w:pPr>
    </w:p>
    <w:p w14:paraId="12386AB2" w14:textId="73D5F8AD" w:rsidR="00D356DA" w:rsidRPr="00080C66" w:rsidRDefault="00F05256" w:rsidP="002C5D9C">
      <w:pPr>
        <w:pStyle w:val="ListParagraph"/>
        <w:numPr>
          <w:ilvl w:val="0"/>
          <w:numId w:val="19"/>
        </w:numPr>
        <w:rPr>
          <w:rFonts w:ascii="Century Schoolbook" w:hAnsi="Century Schoolbook"/>
        </w:rPr>
      </w:pPr>
      <w:r w:rsidRPr="00080C66">
        <w:rPr>
          <w:rFonts w:ascii="Century Schoolbook" w:hAnsi="Century Schoolbook"/>
        </w:rPr>
        <w:t xml:space="preserve">Call to </w:t>
      </w:r>
      <w:r w:rsidR="00860054" w:rsidRPr="00080C66">
        <w:rPr>
          <w:rFonts w:ascii="Century Schoolbook" w:hAnsi="Century Schoolbook"/>
        </w:rPr>
        <w:t>order</w:t>
      </w:r>
      <w:r w:rsidR="00B27ACC" w:rsidRPr="00080C66">
        <w:rPr>
          <w:rFonts w:ascii="Century Schoolbook" w:hAnsi="Century Schoolbook"/>
        </w:rPr>
        <w:t xml:space="preserve"> and</w:t>
      </w:r>
      <w:r w:rsidR="00860054" w:rsidRPr="00080C66">
        <w:rPr>
          <w:rFonts w:ascii="Century Schoolbook" w:hAnsi="Century Schoolbook"/>
        </w:rPr>
        <w:t xml:space="preserve"> roll call of membe</w:t>
      </w:r>
      <w:r w:rsidR="009B45E0" w:rsidRPr="00080C66">
        <w:rPr>
          <w:rFonts w:ascii="Century Schoolbook" w:hAnsi="Century Schoolbook"/>
        </w:rPr>
        <w:t>rs.</w:t>
      </w:r>
    </w:p>
    <w:p w14:paraId="4B0D09FE" w14:textId="34D53D60" w:rsidR="003B6F19" w:rsidRPr="00597DC0" w:rsidRDefault="003B6F19" w:rsidP="003B6F19">
      <w:pPr>
        <w:pStyle w:val="ListParagraph"/>
        <w:numPr>
          <w:ilvl w:val="1"/>
          <w:numId w:val="19"/>
        </w:numPr>
        <w:rPr>
          <w:rFonts w:ascii="Century Schoolbook" w:hAnsi="Century Schoolbook"/>
        </w:rPr>
      </w:pPr>
      <w:r w:rsidRPr="00597DC0">
        <w:rPr>
          <w:rFonts w:ascii="Century Schoolbook" w:hAnsi="Century Schoolbook"/>
        </w:rPr>
        <w:t xml:space="preserve">The </w:t>
      </w:r>
      <w:r w:rsidR="00D87A11" w:rsidRPr="00597DC0">
        <w:rPr>
          <w:rFonts w:ascii="Century Schoolbook" w:hAnsi="Century Schoolbook"/>
        </w:rPr>
        <w:t>Commi</w:t>
      </w:r>
      <w:r w:rsidR="000C5812" w:rsidRPr="00597DC0">
        <w:rPr>
          <w:rFonts w:ascii="Century Schoolbook" w:hAnsi="Century Schoolbook"/>
        </w:rPr>
        <w:t xml:space="preserve">ttee on Domestic Violence (CDV) </w:t>
      </w:r>
      <w:r w:rsidRPr="00597DC0">
        <w:rPr>
          <w:rFonts w:ascii="Century Schoolbook" w:hAnsi="Century Schoolbook"/>
        </w:rPr>
        <w:t xml:space="preserve">meeting was called to order at </w:t>
      </w:r>
      <w:r w:rsidR="009B45E0" w:rsidRPr="00597DC0">
        <w:rPr>
          <w:rFonts w:ascii="Century Schoolbook" w:hAnsi="Century Schoolbook"/>
        </w:rPr>
        <w:t>1:</w:t>
      </w:r>
      <w:r w:rsidR="00597DC0" w:rsidRPr="00597DC0">
        <w:rPr>
          <w:rFonts w:ascii="Century Schoolbook" w:hAnsi="Century Schoolbook"/>
        </w:rPr>
        <w:t>30</w:t>
      </w:r>
      <w:r w:rsidR="000C5812" w:rsidRPr="00597DC0">
        <w:rPr>
          <w:rFonts w:ascii="Century Schoolbook" w:hAnsi="Century Schoolbook"/>
        </w:rPr>
        <w:t xml:space="preserve"> </w:t>
      </w:r>
      <w:r w:rsidR="00014EA1" w:rsidRPr="00597DC0">
        <w:rPr>
          <w:rFonts w:ascii="Century Schoolbook" w:hAnsi="Century Schoolbook"/>
        </w:rPr>
        <w:t>p</w:t>
      </w:r>
      <w:r w:rsidR="00F908EE" w:rsidRPr="00597DC0">
        <w:rPr>
          <w:rFonts w:ascii="Century Schoolbook" w:hAnsi="Century Schoolbook"/>
        </w:rPr>
        <w:t>m.</w:t>
      </w:r>
    </w:p>
    <w:p w14:paraId="4E8ABD97" w14:textId="71950BAB" w:rsidR="00297C6E" w:rsidRDefault="001C5004" w:rsidP="00297C6E">
      <w:pPr>
        <w:pStyle w:val="ListParagraph"/>
        <w:numPr>
          <w:ilvl w:val="1"/>
          <w:numId w:val="19"/>
        </w:numPr>
        <w:rPr>
          <w:rFonts w:ascii="Century Schoolbook" w:hAnsi="Century Schoolbook"/>
        </w:rPr>
      </w:pPr>
      <w:r w:rsidRPr="00597DC0">
        <w:rPr>
          <w:rFonts w:ascii="Century Schoolbook" w:hAnsi="Century Schoolbook"/>
        </w:rPr>
        <w:t>Present</w:t>
      </w:r>
    </w:p>
    <w:p w14:paraId="1B6E7F13" w14:textId="77777777" w:rsidR="00B53D9C" w:rsidRPr="00991801" w:rsidRDefault="00B53D9C" w:rsidP="00C1173F">
      <w:pPr>
        <w:pStyle w:val="ListParagraph"/>
        <w:numPr>
          <w:ilvl w:val="2"/>
          <w:numId w:val="38"/>
        </w:numPr>
        <w:rPr>
          <w:rFonts w:ascii="Century Schoolbook" w:hAnsi="Century Schoolbook"/>
        </w:rPr>
      </w:pPr>
      <w:r w:rsidRPr="00991801">
        <w:rPr>
          <w:rFonts w:ascii="Century Schoolbook" w:hAnsi="Century Schoolbook"/>
        </w:rPr>
        <w:t>Armstrong, Ross (Armstrong)</w:t>
      </w:r>
    </w:p>
    <w:p w14:paraId="3E308A8F" w14:textId="77777777" w:rsidR="00597DC0" w:rsidRPr="00597DC0" w:rsidRDefault="00597DC0" w:rsidP="00C1173F">
      <w:pPr>
        <w:pStyle w:val="ListParagraph"/>
        <w:numPr>
          <w:ilvl w:val="2"/>
          <w:numId w:val="38"/>
        </w:numPr>
        <w:rPr>
          <w:rFonts w:ascii="Century Schoolbook" w:hAnsi="Century Schoolbook"/>
        </w:rPr>
      </w:pPr>
      <w:r w:rsidRPr="00597DC0">
        <w:rPr>
          <w:rFonts w:ascii="Century Schoolbook" w:hAnsi="Century Schoolbook"/>
        </w:rPr>
        <w:t>Gradick, Jamie (Gradick)</w:t>
      </w:r>
    </w:p>
    <w:p w14:paraId="1584C377" w14:textId="77777777" w:rsidR="00B53D9C" w:rsidRPr="00597DC0" w:rsidRDefault="00B53D9C" w:rsidP="00C1173F">
      <w:pPr>
        <w:pStyle w:val="ListParagraph"/>
        <w:numPr>
          <w:ilvl w:val="2"/>
          <w:numId w:val="38"/>
        </w:numPr>
        <w:rPr>
          <w:rFonts w:ascii="Century Schoolbook" w:hAnsi="Century Schoolbook"/>
        </w:rPr>
      </w:pPr>
      <w:r w:rsidRPr="00597DC0">
        <w:rPr>
          <w:rFonts w:ascii="Century Schoolbook" w:hAnsi="Century Schoolbook"/>
        </w:rPr>
        <w:t>Green, April (Green)</w:t>
      </w:r>
    </w:p>
    <w:p w14:paraId="77A39FC2" w14:textId="77777777" w:rsidR="00B53D9C" w:rsidRPr="00597DC0" w:rsidRDefault="00B53D9C" w:rsidP="00C1173F">
      <w:pPr>
        <w:pStyle w:val="ListParagraph"/>
        <w:numPr>
          <w:ilvl w:val="2"/>
          <w:numId w:val="38"/>
        </w:numPr>
        <w:rPr>
          <w:rFonts w:ascii="Century Schoolbook" w:hAnsi="Century Schoolbook"/>
        </w:rPr>
      </w:pPr>
      <w:r w:rsidRPr="00597DC0">
        <w:rPr>
          <w:rFonts w:ascii="Century Schoolbook" w:hAnsi="Century Schoolbook"/>
        </w:rPr>
        <w:t>Greene, Elynne (Greene)</w:t>
      </w:r>
    </w:p>
    <w:p w14:paraId="5C851B0C" w14:textId="646A51CB" w:rsidR="00B53D9C" w:rsidRDefault="00B53D9C" w:rsidP="00C1173F">
      <w:pPr>
        <w:pStyle w:val="ListParagraph"/>
        <w:numPr>
          <w:ilvl w:val="2"/>
          <w:numId w:val="38"/>
        </w:numPr>
        <w:rPr>
          <w:rFonts w:ascii="Century Schoolbook" w:hAnsi="Century Schoolbook"/>
        </w:rPr>
      </w:pPr>
      <w:r w:rsidRPr="007B1DF3">
        <w:rPr>
          <w:rFonts w:ascii="Century Schoolbook" w:hAnsi="Century Schoolbook"/>
        </w:rPr>
        <w:t>Hall, Karl (Hall)</w:t>
      </w:r>
    </w:p>
    <w:p w14:paraId="5DD0D367" w14:textId="768C117B" w:rsidR="003A5D7D" w:rsidRPr="003A5D7D" w:rsidRDefault="003A5D7D" w:rsidP="00C1173F">
      <w:pPr>
        <w:pStyle w:val="ListParagraph"/>
        <w:numPr>
          <w:ilvl w:val="2"/>
          <w:numId w:val="38"/>
        </w:numPr>
        <w:rPr>
          <w:rFonts w:ascii="Century Schoolbook" w:hAnsi="Century Schoolbook"/>
          <w:i/>
          <w:iCs/>
        </w:rPr>
      </w:pPr>
      <w:r w:rsidRPr="003A5D7D">
        <w:rPr>
          <w:rFonts w:ascii="Century Schoolbook" w:hAnsi="Century Schoolbook"/>
          <w:i/>
          <w:iCs/>
        </w:rPr>
        <w:t>Harig, Tracy (Harig)</w:t>
      </w:r>
      <w:r w:rsidRPr="003A5D7D">
        <w:rPr>
          <w:rFonts w:ascii="Century Schoolbook" w:hAnsi="Century Schoolbook"/>
          <w:i/>
          <w:iCs/>
        </w:rPr>
        <w:t xml:space="preserve"> - pending swearing-in</w:t>
      </w:r>
    </w:p>
    <w:p w14:paraId="05C70302" w14:textId="73A06DF4" w:rsidR="00B53D9C" w:rsidRPr="007B1DF3" w:rsidRDefault="00B53D9C" w:rsidP="00C1173F">
      <w:pPr>
        <w:pStyle w:val="ListParagraph"/>
        <w:numPr>
          <w:ilvl w:val="2"/>
          <w:numId w:val="38"/>
        </w:numPr>
        <w:rPr>
          <w:rFonts w:ascii="Century Schoolbook" w:hAnsi="Century Schoolbook"/>
        </w:rPr>
      </w:pPr>
      <w:r w:rsidRPr="007B1DF3">
        <w:rPr>
          <w:rFonts w:ascii="Century Schoolbook" w:hAnsi="Century Schoolbook"/>
        </w:rPr>
        <w:t>Hernandez, Cory (Hernandez)</w:t>
      </w:r>
    </w:p>
    <w:p w14:paraId="6CA720ED" w14:textId="5DA5149D" w:rsidR="00597DC0" w:rsidRDefault="00597DC0" w:rsidP="00C1173F">
      <w:pPr>
        <w:pStyle w:val="ListParagraph"/>
        <w:numPr>
          <w:ilvl w:val="2"/>
          <w:numId w:val="38"/>
        </w:numPr>
        <w:rPr>
          <w:rFonts w:ascii="Century Schoolbook" w:hAnsi="Century Schoolbook"/>
        </w:rPr>
      </w:pPr>
      <w:r w:rsidRPr="00597DC0">
        <w:rPr>
          <w:rFonts w:ascii="Century Schoolbook" w:hAnsi="Century Schoolbook"/>
        </w:rPr>
        <w:t>Larson, Zach (Larson)</w:t>
      </w:r>
    </w:p>
    <w:p w14:paraId="2114C34C" w14:textId="18D28265" w:rsidR="003A5D7D" w:rsidRPr="003A5D7D" w:rsidRDefault="003A5D7D" w:rsidP="003A5D7D">
      <w:pPr>
        <w:pStyle w:val="ListParagraph"/>
        <w:numPr>
          <w:ilvl w:val="2"/>
          <w:numId w:val="38"/>
        </w:numPr>
        <w:rPr>
          <w:rFonts w:ascii="Century Schoolbook" w:hAnsi="Century Schoolbook"/>
          <w:i/>
          <w:iCs/>
        </w:rPr>
      </w:pPr>
      <w:r w:rsidRPr="003A5D7D">
        <w:rPr>
          <w:rFonts w:ascii="Century Schoolbook" w:hAnsi="Century Schoolbook"/>
          <w:i/>
          <w:iCs/>
        </w:rPr>
        <w:t xml:space="preserve">Lynch, Patricia (Judge Lynch) – pending </w:t>
      </w:r>
      <w:r w:rsidRPr="003A5D7D">
        <w:rPr>
          <w:rFonts w:ascii="Century Schoolbook" w:hAnsi="Century Schoolbook"/>
          <w:i/>
          <w:iCs/>
        </w:rPr>
        <w:t>swearing-in</w:t>
      </w:r>
    </w:p>
    <w:p w14:paraId="6C4EB94B" w14:textId="6A2BF2AC" w:rsidR="00597DC0" w:rsidRPr="00597DC0" w:rsidRDefault="00597DC0" w:rsidP="00C1173F">
      <w:pPr>
        <w:pStyle w:val="ListParagraph"/>
        <w:numPr>
          <w:ilvl w:val="2"/>
          <w:numId w:val="38"/>
        </w:numPr>
        <w:rPr>
          <w:rFonts w:ascii="Century Schoolbook" w:hAnsi="Century Schoolbook"/>
        </w:rPr>
      </w:pPr>
      <w:proofErr w:type="spellStart"/>
      <w:r w:rsidRPr="00597DC0">
        <w:rPr>
          <w:rFonts w:ascii="Century Schoolbook" w:hAnsi="Century Schoolbook"/>
        </w:rPr>
        <w:t>Metherell</w:t>
      </w:r>
      <w:proofErr w:type="spellEnd"/>
      <w:r w:rsidRPr="00597DC0">
        <w:rPr>
          <w:rFonts w:ascii="Century Schoolbook" w:hAnsi="Century Schoolbook"/>
        </w:rPr>
        <w:t>, Leticia (</w:t>
      </w:r>
      <w:proofErr w:type="spellStart"/>
      <w:r w:rsidRPr="00597DC0">
        <w:rPr>
          <w:rFonts w:ascii="Century Schoolbook" w:hAnsi="Century Schoolbook"/>
        </w:rPr>
        <w:t>Metherell</w:t>
      </w:r>
      <w:proofErr w:type="spellEnd"/>
      <w:r w:rsidRPr="00597DC0">
        <w:rPr>
          <w:rFonts w:ascii="Century Schoolbook" w:hAnsi="Century Schoolbook"/>
        </w:rPr>
        <w:t>)</w:t>
      </w:r>
    </w:p>
    <w:p w14:paraId="439C6DBA" w14:textId="77777777" w:rsidR="00597DC0" w:rsidRPr="00597DC0" w:rsidRDefault="00597DC0" w:rsidP="00C1173F">
      <w:pPr>
        <w:pStyle w:val="ListParagraph"/>
        <w:numPr>
          <w:ilvl w:val="2"/>
          <w:numId w:val="38"/>
        </w:numPr>
        <w:rPr>
          <w:rFonts w:ascii="Century Schoolbook" w:hAnsi="Century Schoolbook"/>
        </w:rPr>
      </w:pPr>
      <w:r w:rsidRPr="00597DC0">
        <w:rPr>
          <w:rFonts w:ascii="Century Schoolbook" w:hAnsi="Century Schoolbook"/>
        </w:rPr>
        <w:t>Morris, Marla (Morris)</w:t>
      </w:r>
    </w:p>
    <w:p w14:paraId="26375418" w14:textId="77777777" w:rsidR="0053412E" w:rsidRPr="0053412E" w:rsidRDefault="0053412E" w:rsidP="00C1173F">
      <w:pPr>
        <w:pStyle w:val="ListParagraph"/>
        <w:numPr>
          <w:ilvl w:val="2"/>
          <w:numId w:val="38"/>
        </w:numPr>
        <w:rPr>
          <w:rFonts w:ascii="Century Schoolbook" w:hAnsi="Century Schoolbook"/>
        </w:rPr>
      </w:pPr>
      <w:r w:rsidRPr="0053412E">
        <w:rPr>
          <w:rFonts w:ascii="Century Schoolbook" w:hAnsi="Century Schoolbook"/>
        </w:rPr>
        <w:t>Moseley, Leisa (Moseley)</w:t>
      </w:r>
    </w:p>
    <w:p w14:paraId="0B156F9A" w14:textId="6EC34EFA" w:rsidR="00B53D9C" w:rsidRPr="00597DC0" w:rsidRDefault="00B53D9C" w:rsidP="00C1173F">
      <w:pPr>
        <w:pStyle w:val="ListParagraph"/>
        <w:numPr>
          <w:ilvl w:val="2"/>
          <w:numId w:val="38"/>
        </w:numPr>
        <w:rPr>
          <w:rFonts w:ascii="Century Schoolbook" w:hAnsi="Century Schoolbook"/>
        </w:rPr>
      </w:pPr>
      <w:r w:rsidRPr="00597DC0">
        <w:rPr>
          <w:rFonts w:ascii="Century Schoolbook" w:hAnsi="Century Schoolbook"/>
        </w:rPr>
        <w:t>Ortenburger, Liz (Or</w:t>
      </w:r>
      <w:r w:rsidR="0008799A" w:rsidRPr="00597DC0">
        <w:rPr>
          <w:rFonts w:ascii="Century Schoolbook" w:hAnsi="Century Schoolbook"/>
        </w:rPr>
        <w:t>t</w:t>
      </w:r>
      <w:r w:rsidRPr="00597DC0">
        <w:rPr>
          <w:rFonts w:ascii="Century Schoolbook" w:hAnsi="Century Schoolbook"/>
        </w:rPr>
        <w:t>enburger)</w:t>
      </w:r>
    </w:p>
    <w:p w14:paraId="6F06F30C" w14:textId="77777777" w:rsidR="00B53D9C" w:rsidRPr="00597DC0" w:rsidRDefault="00B53D9C" w:rsidP="00C1173F">
      <w:pPr>
        <w:pStyle w:val="ListParagraph"/>
        <w:numPr>
          <w:ilvl w:val="2"/>
          <w:numId w:val="38"/>
        </w:numPr>
        <w:rPr>
          <w:rFonts w:ascii="Century Schoolbook" w:hAnsi="Century Schoolbook"/>
        </w:rPr>
      </w:pPr>
      <w:r w:rsidRPr="00597DC0">
        <w:rPr>
          <w:rFonts w:ascii="Century Schoolbook" w:hAnsi="Century Schoolbook"/>
        </w:rPr>
        <w:lastRenderedPageBreak/>
        <w:t>Ramos, Suzanne (Ramos)</w:t>
      </w:r>
    </w:p>
    <w:p w14:paraId="68B80A3F" w14:textId="153662A8" w:rsidR="007A66F6" w:rsidRPr="00D52994" w:rsidRDefault="009D569E" w:rsidP="007A66F6">
      <w:pPr>
        <w:pStyle w:val="ListParagraph"/>
        <w:numPr>
          <w:ilvl w:val="2"/>
          <w:numId w:val="38"/>
        </w:numPr>
        <w:rPr>
          <w:rFonts w:ascii="Century Schoolbook" w:hAnsi="Century Schoolbook"/>
        </w:rPr>
      </w:pPr>
      <w:r w:rsidRPr="00597DC0">
        <w:rPr>
          <w:rFonts w:ascii="Century Schoolbook" w:hAnsi="Century Schoolbook"/>
        </w:rPr>
        <w:t>Scott, Annette (Scott)</w:t>
      </w:r>
    </w:p>
    <w:p w14:paraId="7B22BA98" w14:textId="6B324E11" w:rsidR="00C31E3C" w:rsidRPr="0027614D" w:rsidRDefault="001C5004" w:rsidP="00267C55">
      <w:pPr>
        <w:pStyle w:val="ListParagraph"/>
        <w:numPr>
          <w:ilvl w:val="1"/>
          <w:numId w:val="19"/>
        </w:numPr>
        <w:rPr>
          <w:rFonts w:ascii="Century Schoolbook" w:hAnsi="Century Schoolbook"/>
        </w:rPr>
      </w:pPr>
      <w:r w:rsidRPr="0027614D">
        <w:rPr>
          <w:rFonts w:ascii="Century Schoolbook" w:hAnsi="Century Schoolbook"/>
        </w:rPr>
        <w:t>Absent</w:t>
      </w:r>
    </w:p>
    <w:p w14:paraId="4EA93465" w14:textId="04611FF1" w:rsidR="00197175" w:rsidRDefault="00597DC0" w:rsidP="00C1173F">
      <w:pPr>
        <w:pStyle w:val="ListParagraph"/>
        <w:numPr>
          <w:ilvl w:val="2"/>
          <w:numId w:val="37"/>
        </w:numPr>
        <w:rPr>
          <w:rFonts w:ascii="Century Schoolbook" w:hAnsi="Century Schoolbook"/>
        </w:rPr>
      </w:pPr>
      <w:r w:rsidRPr="00597DC0">
        <w:rPr>
          <w:rFonts w:ascii="Century Schoolbook" w:hAnsi="Century Schoolbook"/>
        </w:rPr>
        <w:t>Aaron D. Ford, Attorney General (Chairman Ford)</w:t>
      </w:r>
    </w:p>
    <w:p w14:paraId="32F1BD98" w14:textId="4E4F388F" w:rsidR="00991801" w:rsidRPr="00597DC0" w:rsidRDefault="00991801" w:rsidP="00C1173F">
      <w:pPr>
        <w:pStyle w:val="ListParagraph"/>
        <w:numPr>
          <w:ilvl w:val="2"/>
          <w:numId w:val="37"/>
        </w:numPr>
        <w:rPr>
          <w:rFonts w:ascii="Century Schoolbook" w:hAnsi="Century Schoolbook"/>
        </w:rPr>
      </w:pPr>
      <w:r>
        <w:rPr>
          <w:rFonts w:ascii="Century Schoolbook" w:hAnsi="Century Schoolbook"/>
        </w:rPr>
        <w:t>Ingram, Tyler (Ingram)</w:t>
      </w:r>
    </w:p>
    <w:p w14:paraId="09733426" w14:textId="270A759A" w:rsidR="004E6D4F" w:rsidRPr="00AF63DC" w:rsidRDefault="004E6D4F" w:rsidP="00C1173F">
      <w:pPr>
        <w:pStyle w:val="ListParagraph"/>
        <w:numPr>
          <w:ilvl w:val="2"/>
          <w:numId w:val="37"/>
        </w:numPr>
        <w:rPr>
          <w:rFonts w:ascii="Century Schoolbook" w:hAnsi="Century Schoolbook"/>
        </w:rPr>
      </w:pPr>
      <w:r w:rsidRPr="00AF63DC">
        <w:rPr>
          <w:rFonts w:ascii="Century Schoolbook" w:hAnsi="Century Schoolbook"/>
        </w:rPr>
        <w:t>Jones, Cassandra (Judge Jones)</w:t>
      </w:r>
    </w:p>
    <w:p w14:paraId="7A7B037E" w14:textId="69B3AD9F" w:rsidR="00A750B1" w:rsidRPr="00991801" w:rsidRDefault="00A750B1" w:rsidP="00A750B1">
      <w:pPr>
        <w:pStyle w:val="ListParagraph"/>
        <w:numPr>
          <w:ilvl w:val="1"/>
          <w:numId w:val="28"/>
        </w:numPr>
        <w:rPr>
          <w:rFonts w:ascii="Century Schoolbook" w:hAnsi="Century Schoolbook"/>
        </w:rPr>
      </w:pPr>
      <w:r w:rsidRPr="00991801">
        <w:rPr>
          <w:rFonts w:ascii="Century Schoolbook" w:hAnsi="Century Schoolbook"/>
        </w:rPr>
        <w:t>Staff</w:t>
      </w:r>
    </w:p>
    <w:p w14:paraId="36A249AA" w14:textId="7E279644" w:rsidR="009D569E" w:rsidRPr="00991801" w:rsidRDefault="009D569E" w:rsidP="00604B8A">
      <w:pPr>
        <w:pStyle w:val="ListParagraph"/>
        <w:numPr>
          <w:ilvl w:val="2"/>
          <w:numId w:val="28"/>
        </w:numPr>
        <w:rPr>
          <w:rFonts w:ascii="Century Schoolbook" w:hAnsi="Century Schoolbook"/>
        </w:rPr>
      </w:pPr>
      <w:r w:rsidRPr="00991801">
        <w:rPr>
          <w:rFonts w:ascii="Century Schoolbook" w:hAnsi="Century Schoolbook"/>
        </w:rPr>
        <w:t>Adair, Jessica (Adair)</w:t>
      </w:r>
    </w:p>
    <w:p w14:paraId="2A8BB162" w14:textId="2E0FFE7A" w:rsidR="00603917" w:rsidRPr="00991801" w:rsidRDefault="00166509" w:rsidP="00604B8A">
      <w:pPr>
        <w:pStyle w:val="ListParagraph"/>
        <w:numPr>
          <w:ilvl w:val="2"/>
          <w:numId w:val="28"/>
        </w:numPr>
        <w:rPr>
          <w:rFonts w:ascii="Century Schoolbook" w:hAnsi="Century Schoolbook"/>
        </w:rPr>
      </w:pPr>
      <w:r w:rsidRPr="00991801">
        <w:rPr>
          <w:rFonts w:ascii="Century Schoolbook" w:hAnsi="Century Schoolbook"/>
        </w:rPr>
        <w:t>Reilly</w:t>
      </w:r>
      <w:r w:rsidR="00297C6E" w:rsidRPr="00991801">
        <w:rPr>
          <w:rFonts w:ascii="Century Schoolbook" w:hAnsi="Century Schoolbook"/>
        </w:rPr>
        <w:t>, Nicole (</w:t>
      </w:r>
      <w:r w:rsidRPr="00991801">
        <w:rPr>
          <w:rFonts w:ascii="Century Schoolbook" w:hAnsi="Century Schoolbook"/>
        </w:rPr>
        <w:t>Reilly</w:t>
      </w:r>
      <w:r w:rsidR="00297C6E" w:rsidRPr="00991801">
        <w:rPr>
          <w:rFonts w:ascii="Century Schoolbook" w:hAnsi="Century Schoolbook"/>
        </w:rPr>
        <w:t>)</w:t>
      </w:r>
    </w:p>
    <w:p w14:paraId="194197BD" w14:textId="3BD89F2D" w:rsidR="00604B8A" w:rsidRPr="00991801" w:rsidRDefault="00683B9A" w:rsidP="00604B8A">
      <w:pPr>
        <w:pStyle w:val="ListParagraph"/>
        <w:numPr>
          <w:ilvl w:val="2"/>
          <w:numId w:val="28"/>
        </w:numPr>
        <w:rPr>
          <w:rFonts w:ascii="Century Schoolbook" w:hAnsi="Century Schoolbook"/>
        </w:rPr>
      </w:pPr>
      <w:r w:rsidRPr="00991801">
        <w:rPr>
          <w:rFonts w:ascii="Century Schoolbook" w:hAnsi="Century Schoolbook"/>
        </w:rPr>
        <w:t>Mouannes, Jason (Mouannes)</w:t>
      </w:r>
    </w:p>
    <w:p w14:paraId="005F65AE" w14:textId="13B62B47" w:rsidR="00604B8A" w:rsidRPr="00991801" w:rsidRDefault="00604B8A" w:rsidP="00604B8A">
      <w:pPr>
        <w:pStyle w:val="ListParagraph"/>
        <w:numPr>
          <w:ilvl w:val="2"/>
          <w:numId w:val="28"/>
        </w:numPr>
        <w:rPr>
          <w:rFonts w:ascii="Century Schoolbook" w:hAnsi="Century Schoolbook"/>
        </w:rPr>
      </w:pPr>
      <w:r w:rsidRPr="00991801">
        <w:rPr>
          <w:rFonts w:ascii="Century Schoolbook" w:hAnsi="Century Schoolbook"/>
        </w:rPr>
        <w:t>Rasul, Henna (Rasul)</w:t>
      </w:r>
    </w:p>
    <w:p w14:paraId="1B5715DB" w14:textId="0C424571" w:rsidR="007B1DF3" w:rsidRPr="007B1DF3" w:rsidRDefault="00A71BA2" w:rsidP="007B1DF3">
      <w:pPr>
        <w:pStyle w:val="ListParagraph"/>
        <w:numPr>
          <w:ilvl w:val="1"/>
          <w:numId w:val="28"/>
        </w:numPr>
        <w:rPr>
          <w:rFonts w:ascii="Century Schoolbook" w:hAnsi="Century Schoolbook"/>
        </w:rPr>
      </w:pPr>
      <w:r w:rsidRPr="00991801">
        <w:rPr>
          <w:rFonts w:ascii="Century Schoolbook" w:hAnsi="Century Schoolbook"/>
        </w:rPr>
        <w:t>Public</w:t>
      </w:r>
    </w:p>
    <w:p w14:paraId="0E4E2E0A" w14:textId="7BA5022D" w:rsidR="00991801" w:rsidRPr="00991801" w:rsidRDefault="00991801" w:rsidP="008B18C1">
      <w:pPr>
        <w:pStyle w:val="ListParagraph"/>
        <w:numPr>
          <w:ilvl w:val="2"/>
          <w:numId w:val="28"/>
        </w:numPr>
        <w:rPr>
          <w:rFonts w:ascii="Century Schoolbook" w:hAnsi="Century Schoolbook"/>
        </w:rPr>
      </w:pPr>
      <w:r>
        <w:rPr>
          <w:rFonts w:ascii="Century Schoolbook" w:hAnsi="Century Schoolbook" w:cs="Arial"/>
        </w:rPr>
        <w:t>Serena Evans, Policy Specialist, Nevada Coalition to End Domestic and Sexual Violence (Evans)</w:t>
      </w:r>
    </w:p>
    <w:p w14:paraId="27EEDBB7" w14:textId="5DCA46D9" w:rsidR="00991801" w:rsidRPr="00991801" w:rsidRDefault="002767BD" w:rsidP="008B18C1">
      <w:pPr>
        <w:pStyle w:val="ListParagraph"/>
        <w:numPr>
          <w:ilvl w:val="2"/>
          <w:numId w:val="28"/>
        </w:numPr>
        <w:rPr>
          <w:rFonts w:ascii="Century Schoolbook" w:hAnsi="Century Schoolbook"/>
        </w:rPr>
      </w:pPr>
      <w:r>
        <w:rPr>
          <w:rFonts w:ascii="Century Schoolbook" w:hAnsi="Century Schoolbook" w:cs="Arial"/>
        </w:rPr>
        <w:t xml:space="preserve">Dr. </w:t>
      </w:r>
      <w:r w:rsidR="00991801">
        <w:rPr>
          <w:rFonts w:ascii="Century Schoolbook" w:hAnsi="Century Schoolbook" w:cs="Arial"/>
        </w:rPr>
        <w:t>Pamela Payne, PHD, CFLE, Assistant Professor, University of Nevada, Reno (</w:t>
      </w:r>
      <w:r>
        <w:rPr>
          <w:rFonts w:ascii="Century Schoolbook" w:hAnsi="Century Schoolbook" w:cs="Arial"/>
        </w:rPr>
        <w:t xml:space="preserve">Dr. </w:t>
      </w:r>
      <w:r w:rsidR="00991801">
        <w:rPr>
          <w:rFonts w:ascii="Century Schoolbook" w:hAnsi="Century Schoolbook" w:cs="Arial"/>
        </w:rPr>
        <w:t>Payne)</w:t>
      </w:r>
    </w:p>
    <w:p w14:paraId="50ACBBAC" w14:textId="680D3F37" w:rsidR="00991801" w:rsidRPr="00B114ED" w:rsidRDefault="00991801" w:rsidP="008B18C1">
      <w:pPr>
        <w:pStyle w:val="ListParagraph"/>
        <w:numPr>
          <w:ilvl w:val="2"/>
          <w:numId w:val="28"/>
        </w:numPr>
        <w:rPr>
          <w:rFonts w:ascii="Century Schoolbook" w:hAnsi="Century Schoolbook"/>
        </w:rPr>
      </w:pPr>
      <w:r>
        <w:rPr>
          <w:rFonts w:ascii="Century Schoolbook" w:hAnsi="Century Schoolbook" w:cs="Arial"/>
          <w:bCs/>
        </w:rPr>
        <w:t>Shannon Horrillo, MS, PHD, Associate Director of Extension, University of Nevada, Reno (Horrillo)</w:t>
      </w:r>
    </w:p>
    <w:p w14:paraId="5F3F0DED" w14:textId="4F2464C3" w:rsidR="00B114ED" w:rsidRPr="00AF63DC" w:rsidRDefault="00B114ED" w:rsidP="008B18C1">
      <w:pPr>
        <w:pStyle w:val="ListParagraph"/>
        <w:numPr>
          <w:ilvl w:val="2"/>
          <w:numId w:val="28"/>
        </w:numPr>
        <w:rPr>
          <w:rFonts w:ascii="Century Schoolbook" w:hAnsi="Century Schoolbook"/>
        </w:rPr>
      </w:pPr>
      <w:r w:rsidRPr="00AF63DC">
        <w:rPr>
          <w:rFonts w:ascii="Century Schoolbook" w:hAnsi="Century Schoolbook" w:cs="Arial"/>
          <w:bCs/>
        </w:rPr>
        <w:t xml:space="preserve">Mary-Sarah </w:t>
      </w:r>
      <w:proofErr w:type="spellStart"/>
      <w:r w:rsidRPr="00AF63DC">
        <w:rPr>
          <w:rFonts w:ascii="Century Schoolbook" w:hAnsi="Century Schoolbook" w:cs="Arial"/>
          <w:bCs/>
        </w:rPr>
        <w:t>Kinner</w:t>
      </w:r>
      <w:proofErr w:type="spellEnd"/>
      <w:r w:rsidR="007953E1">
        <w:rPr>
          <w:rFonts w:ascii="Century Schoolbook" w:hAnsi="Century Schoolbook" w:cs="Arial"/>
          <w:bCs/>
        </w:rPr>
        <w:t>, Government Affairs Liaison, Washoe County Sheriff’s Office</w:t>
      </w:r>
    </w:p>
    <w:p w14:paraId="680539A3" w14:textId="5D966D4B" w:rsidR="003C3F2B" w:rsidRPr="00991801" w:rsidRDefault="003C3F2B" w:rsidP="002C5D9C">
      <w:pPr>
        <w:pStyle w:val="ListParagraph"/>
        <w:numPr>
          <w:ilvl w:val="1"/>
          <w:numId w:val="19"/>
        </w:numPr>
        <w:rPr>
          <w:rFonts w:ascii="Century Schoolbook" w:hAnsi="Century Schoolbook"/>
          <w:b/>
        </w:rPr>
      </w:pPr>
      <w:r w:rsidRPr="00991801">
        <w:rPr>
          <w:rFonts w:ascii="Century Schoolbook" w:hAnsi="Century Schoolbook"/>
          <w:b/>
        </w:rPr>
        <w:t>Quorum established</w:t>
      </w:r>
    </w:p>
    <w:p w14:paraId="74465AFA" w14:textId="77777777" w:rsidR="00834D51" w:rsidRDefault="00834D51" w:rsidP="00834D51">
      <w:pPr>
        <w:rPr>
          <w:rFonts w:ascii="Century Schoolbook" w:hAnsi="Century Schoolbook"/>
          <w:bCs/>
        </w:rPr>
      </w:pPr>
    </w:p>
    <w:p w14:paraId="6EEBB1CE" w14:textId="1DAC0DE8" w:rsidR="00991801" w:rsidRPr="00834D51" w:rsidRDefault="00991801" w:rsidP="00834D51">
      <w:pPr>
        <w:rPr>
          <w:rFonts w:ascii="Century Schoolbook" w:hAnsi="Century Schoolbook"/>
          <w:bCs/>
          <w:i/>
          <w:iCs/>
        </w:rPr>
      </w:pPr>
      <w:r w:rsidRPr="00834D51">
        <w:rPr>
          <w:rFonts w:ascii="Century Schoolbook" w:hAnsi="Century Schoolbook"/>
          <w:bCs/>
          <w:i/>
          <w:iCs/>
        </w:rPr>
        <w:t xml:space="preserve">Nicole Reilly </w:t>
      </w:r>
      <w:r w:rsidR="00834D51" w:rsidRPr="00834D51">
        <w:rPr>
          <w:rFonts w:ascii="Century Schoolbook" w:hAnsi="Century Schoolbook"/>
          <w:bCs/>
          <w:i/>
          <w:iCs/>
        </w:rPr>
        <w:t>asked</w:t>
      </w:r>
      <w:r w:rsidRPr="00834D51">
        <w:rPr>
          <w:rFonts w:ascii="Century Schoolbook" w:hAnsi="Century Schoolbook"/>
          <w:bCs/>
          <w:i/>
          <w:iCs/>
        </w:rPr>
        <w:t xml:space="preserve"> all members and attendees introduce themselves as the renewal of committee member appointments brought </w:t>
      </w:r>
      <w:r w:rsidR="006F721F">
        <w:rPr>
          <w:rFonts w:ascii="Century Schoolbook" w:hAnsi="Century Schoolbook"/>
          <w:bCs/>
          <w:i/>
          <w:iCs/>
        </w:rPr>
        <w:t>i</w:t>
      </w:r>
      <w:r w:rsidRPr="00834D51">
        <w:rPr>
          <w:rFonts w:ascii="Century Schoolbook" w:hAnsi="Century Schoolbook"/>
          <w:bCs/>
          <w:i/>
          <w:iCs/>
        </w:rPr>
        <w:t>n some new individuals.</w:t>
      </w:r>
    </w:p>
    <w:p w14:paraId="51E8095A" w14:textId="77777777" w:rsidR="00B27ACC" w:rsidRPr="00B67614" w:rsidRDefault="00B27ACC" w:rsidP="000E73C5">
      <w:pPr>
        <w:rPr>
          <w:rFonts w:ascii="Century Schoolbook" w:hAnsi="Century Schoolbook"/>
          <w:highlight w:val="yellow"/>
        </w:rPr>
      </w:pPr>
    </w:p>
    <w:p w14:paraId="141DB407" w14:textId="72B1FBE8" w:rsidR="00D356DA" w:rsidRPr="00B24B93" w:rsidRDefault="00D356DA" w:rsidP="002C5D9C">
      <w:pPr>
        <w:pStyle w:val="ListParagraph"/>
        <w:numPr>
          <w:ilvl w:val="0"/>
          <w:numId w:val="19"/>
        </w:numPr>
        <w:rPr>
          <w:rFonts w:ascii="Century Schoolbook" w:hAnsi="Century Schoolbook"/>
        </w:rPr>
      </w:pPr>
      <w:r w:rsidRPr="00B24B93">
        <w:rPr>
          <w:rFonts w:ascii="Century Schoolbook" w:hAnsi="Century Schoolbook"/>
        </w:rPr>
        <w:t>Public Comment.</w:t>
      </w:r>
    </w:p>
    <w:p w14:paraId="4E66A273" w14:textId="682FFAD8" w:rsidR="00821141" w:rsidRPr="00B24B93" w:rsidRDefault="00C863E7" w:rsidP="00C863E7">
      <w:pPr>
        <w:pStyle w:val="ListParagraph"/>
        <w:numPr>
          <w:ilvl w:val="1"/>
          <w:numId w:val="19"/>
        </w:numPr>
        <w:rPr>
          <w:rFonts w:ascii="Century Schoolbook" w:hAnsi="Century Schoolbook" w:cs="Arial"/>
          <w:b/>
        </w:rPr>
      </w:pPr>
      <w:r w:rsidRPr="00B24B93">
        <w:rPr>
          <w:rFonts w:ascii="Century Schoolbook" w:hAnsi="Century Schoolbook"/>
        </w:rPr>
        <w:t>No public comment.</w:t>
      </w:r>
    </w:p>
    <w:p w14:paraId="2EA9D9BF" w14:textId="77777777" w:rsidR="00C863E7" w:rsidRPr="00B67614" w:rsidRDefault="00C863E7" w:rsidP="00C863E7">
      <w:pPr>
        <w:pStyle w:val="ListParagraph"/>
        <w:ind w:left="1440"/>
        <w:rPr>
          <w:rFonts w:ascii="Century Schoolbook" w:hAnsi="Century Schoolbook" w:cs="Arial"/>
          <w:b/>
          <w:highlight w:val="yellow"/>
        </w:rPr>
      </w:pPr>
    </w:p>
    <w:p w14:paraId="2EC7DC65" w14:textId="52ED2DB5" w:rsidR="00821141" w:rsidRPr="00080C66" w:rsidRDefault="00821141" w:rsidP="00DE326F">
      <w:pPr>
        <w:pStyle w:val="ListParagraph"/>
        <w:numPr>
          <w:ilvl w:val="0"/>
          <w:numId w:val="19"/>
        </w:numPr>
        <w:contextualSpacing/>
        <w:jc w:val="both"/>
        <w:rPr>
          <w:rFonts w:ascii="Century Schoolbook" w:hAnsi="Century Schoolbook" w:cs="Arial"/>
        </w:rPr>
      </w:pPr>
      <w:r w:rsidRPr="00080C66">
        <w:rPr>
          <w:rFonts w:ascii="Century Schoolbook" w:hAnsi="Century Schoolbook" w:cs="Arial"/>
          <w:b/>
        </w:rPr>
        <w:t xml:space="preserve">For </w:t>
      </w:r>
      <w:r w:rsidR="00080C66" w:rsidRPr="00080C66">
        <w:rPr>
          <w:rFonts w:ascii="Century Schoolbook" w:hAnsi="Century Schoolbook" w:cs="Arial"/>
          <w:b/>
        </w:rPr>
        <w:t xml:space="preserve">Discussion and </w:t>
      </w:r>
      <w:r w:rsidR="00DE326F" w:rsidRPr="00080C66">
        <w:rPr>
          <w:rFonts w:ascii="Century Schoolbook" w:hAnsi="Century Schoolbook" w:cs="Arial"/>
          <w:b/>
        </w:rPr>
        <w:t>Possible Action</w:t>
      </w:r>
      <w:r w:rsidRPr="00080C66">
        <w:rPr>
          <w:rFonts w:ascii="Century Schoolbook" w:hAnsi="Century Schoolbook" w:cs="Arial"/>
          <w:b/>
        </w:rPr>
        <w:t xml:space="preserve">: </w:t>
      </w:r>
      <w:r w:rsidR="00860054" w:rsidRPr="00080C66">
        <w:rPr>
          <w:rFonts w:ascii="Century Schoolbook" w:hAnsi="Century Schoolbook" w:cs="Arial"/>
        </w:rPr>
        <w:t xml:space="preserve">Review, </w:t>
      </w:r>
      <w:r w:rsidR="0051141E" w:rsidRPr="00080C66">
        <w:rPr>
          <w:rFonts w:ascii="Century Schoolbook" w:hAnsi="Century Schoolbook" w:cs="Arial"/>
        </w:rPr>
        <w:t>discussion</w:t>
      </w:r>
      <w:r w:rsidR="00DE326F" w:rsidRPr="00080C66">
        <w:rPr>
          <w:rFonts w:ascii="Century Schoolbook" w:hAnsi="Century Schoolbook" w:cs="Arial"/>
        </w:rPr>
        <w:t xml:space="preserve"> and possible approval of </w:t>
      </w:r>
      <w:r w:rsidR="00080C66" w:rsidRPr="00080C66">
        <w:rPr>
          <w:rFonts w:ascii="Century Schoolbook" w:hAnsi="Century Schoolbook" w:cs="Arial"/>
          <w:b/>
          <w:bCs/>
          <w:i/>
          <w:iCs/>
        </w:rPr>
        <w:t>February 18</w:t>
      </w:r>
      <w:r w:rsidR="00F97CCF" w:rsidRPr="00080C66">
        <w:rPr>
          <w:rFonts w:ascii="Century Schoolbook" w:hAnsi="Century Schoolbook" w:cs="Arial"/>
          <w:b/>
          <w:bCs/>
          <w:i/>
          <w:iCs/>
        </w:rPr>
        <w:t xml:space="preserve">, </w:t>
      </w:r>
      <w:proofErr w:type="gramStart"/>
      <w:r w:rsidR="002E7508" w:rsidRPr="00080C66">
        <w:rPr>
          <w:rFonts w:ascii="Century Schoolbook" w:hAnsi="Century Schoolbook" w:cs="Arial"/>
          <w:b/>
          <w:bCs/>
          <w:i/>
          <w:iCs/>
        </w:rPr>
        <w:t>202</w:t>
      </w:r>
      <w:r w:rsidR="002E7508">
        <w:rPr>
          <w:rFonts w:ascii="Century Schoolbook" w:hAnsi="Century Schoolbook" w:cs="Arial"/>
          <w:b/>
          <w:bCs/>
          <w:i/>
          <w:iCs/>
        </w:rPr>
        <w:t>1</w:t>
      </w:r>
      <w:proofErr w:type="gramEnd"/>
      <w:r w:rsidR="00DE326F" w:rsidRPr="00080C66">
        <w:rPr>
          <w:rFonts w:ascii="Century Schoolbook" w:hAnsi="Century Schoolbook" w:cs="Arial"/>
          <w:b/>
          <w:bCs/>
          <w:i/>
          <w:iCs/>
        </w:rPr>
        <w:t xml:space="preserve"> Meeting Minutes</w:t>
      </w:r>
      <w:r w:rsidR="00DE326F" w:rsidRPr="00080C66">
        <w:rPr>
          <w:rFonts w:ascii="Century Schoolbook" w:hAnsi="Century Schoolbook" w:cs="Arial"/>
        </w:rPr>
        <w:t>.</w:t>
      </w:r>
    </w:p>
    <w:p w14:paraId="268513B4" w14:textId="5A51A03A" w:rsidR="00545261" w:rsidRPr="00080C66" w:rsidRDefault="00545261" w:rsidP="00545261">
      <w:pPr>
        <w:pStyle w:val="ListParagraph"/>
        <w:contextualSpacing/>
        <w:jc w:val="both"/>
        <w:rPr>
          <w:rFonts w:ascii="Century Schoolbook" w:hAnsi="Century Schoolbook" w:cs="Arial"/>
        </w:rPr>
      </w:pPr>
      <w:r w:rsidRPr="00080C66">
        <w:rPr>
          <w:rFonts w:ascii="Century Schoolbook" w:hAnsi="Century Schoolbook" w:cs="Arial"/>
          <w:b/>
        </w:rPr>
        <w:t>Attachment 1</w:t>
      </w:r>
    </w:p>
    <w:p w14:paraId="0A9195FE" w14:textId="6DC071B0" w:rsidR="00C76F18" w:rsidRPr="00AE5E35" w:rsidRDefault="00B24B93" w:rsidP="00AE5E35">
      <w:pPr>
        <w:pStyle w:val="ListParagraph"/>
        <w:numPr>
          <w:ilvl w:val="1"/>
          <w:numId w:val="19"/>
        </w:numPr>
        <w:rPr>
          <w:rFonts w:ascii="Century Schoolbook" w:hAnsi="Century Schoolbook"/>
        </w:rPr>
      </w:pPr>
      <w:r w:rsidRPr="00AE5E35">
        <w:rPr>
          <w:rFonts w:ascii="Century Schoolbook" w:hAnsi="Century Schoolbook" w:cs="Arial"/>
        </w:rPr>
        <w:t>Reilly</w:t>
      </w:r>
      <w:r w:rsidR="00545261" w:rsidRPr="00AE5E35">
        <w:rPr>
          <w:rFonts w:ascii="Century Schoolbook" w:hAnsi="Century Schoolbook" w:cs="Arial"/>
        </w:rPr>
        <w:t xml:space="preserve"> suggested members take a moment to review the minutes from the previous Committee on Domestic Violence (CDV) meeting. </w:t>
      </w:r>
      <w:r w:rsidRPr="00AE5E35">
        <w:rPr>
          <w:rFonts w:ascii="Century Schoolbook" w:hAnsi="Century Schoolbook" w:cs="Arial"/>
        </w:rPr>
        <w:t>Sh</w:t>
      </w:r>
      <w:r w:rsidR="00596575" w:rsidRPr="00AE5E35">
        <w:rPr>
          <w:rFonts w:ascii="Century Schoolbook" w:hAnsi="Century Schoolbook" w:cs="Arial"/>
        </w:rPr>
        <w:t xml:space="preserve">e asked for a motion to approve the meeting minutes. Judge Lynch </w:t>
      </w:r>
      <w:r w:rsidR="00AE5E35" w:rsidRPr="00AE5E35">
        <w:rPr>
          <w:rFonts w:ascii="Century Schoolbook" w:hAnsi="Century Schoolbook" w:cs="Arial"/>
        </w:rPr>
        <w:t xml:space="preserve">provided corrections ahead of time for meeting minutes. </w:t>
      </w:r>
      <w:r w:rsidR="003E570A" w:rsidRPr="00AE5E35">
        <w:rPr>
          <w:rFonts w:ascii="Century Schoolbook" w:hAnsi="Century Schoolbook" w:cs="Arial"/>
        </w:rPr>
        <w:t xml:space="preserve">Motion to accept the minutes by </w:t>
      </w:r>
      <w:r w:rsidR="00AE5E35" w:rsidRPr="00AE5E35">
        <w:rPr>
          <w:rFonts w:ascii="Century Schoolbook" w:hAnsi="Century Schoolbook" w:cs="Arial"/>
        </w:rPr>
        <w:t>Armstrong</w:t>
      </w:r>
      <w:r w:rsidR="003E570A" w:rsidRPr="00AE5E35">
        <w:rPr>
          <w:rFonts w:ascii="Century Schoolbook" w:hAnsi="Century Schoolbook" w:cs="Arial"/>
        </w:rPr>
        <w:t>.</w:t>
      </w:r>
      <w:r w:rsidR="008B18C1" w:rsidRPr="00AE5E35">
        <w:rPr>
          <w:rFonts w:ascii="Century Schoolbook" w:hAnsi="Century Schoolbook" w:cs="Arial"/>
        </w:rPr>
        <w:t xml:space="preserve"> Seconded by </w:t>
      </w:r>
      <w:r w:rsidR="00AE5E35" w:rsidRPr="00AE5E35">
        <w:rPr>
          <w:rFonts w:ascii="Century Schoolbook" w:hAnsi="Century Schoolbook" w:cs="Arial"/>
        </w:rPr>
        <w:t>Scott</w:t>
      </w:r>
      <w:r w:rsidR="008B18C1" w:rsidRPr="00AE5E35">
        <w:rPr>
          <w:rFonts w:ascii="Century Schoolbook" w:hAnsi="Century Schoolbook" w:cs="Arial"/>
        </w:rPr>
        <w:t xml:space="preserve">. </w:t>
      </w:r>
      <w:r w:rsidR="004A3126" w:rsidRPr="00AE5E35">
        <w:rPr>
          <w:rFonts w:ascii="Century Schoolbook" w:hAnsi="Century Schoolbook"/>
        </w:rPr>
        <w:t>N</w:t>
      </w:r>
      <w:r w:rsidR="008B18C1" w:rsidRPr="00AE5E35">
        <w:rPr>
          <w:rFonts w:ascii="Century Schoolbook" w:hAnsi="Century Schoolbook"/>
        </w:rPr>
        <w:t>o further discussion.</w:t>
      </w:r>
      <w:r w:rsidR="009527B2" w:rsidRPr="00AE5E35">
        <w:rPr>
          <w:rFonts w:ascii="Century Schoolbook" w:hAnsi="Century Schoolbook"/>
        </w:rPr>
        <w:t xml:space="preserve"> </w:t>
      </w:r>
      <w:r w:rsidR="008B18C1" w:rsidRPr="00AE5E35">
        <w:rPr>
          <w:rFonts w:ascii="Century Schoolbook" w:hAnsi="Century Schoolbook"/>
        </w:rPr>
        <w:t>All in favor. Motion passed.</w:t>
      </w:r>
    </w:p>
    <w:p w14:paraId="0F178A68" w14:textId="77777777" w:rsidR="00C951C2" w:rsidRPr="00B67614" w:rsidRDefault="00C951C2" w:rsidP="003E570A">
      <w:pPr>
        <w:contextualSpacing/>
        <w:jc w:val="both"/>
        <w:rPr>
          <w:rFonts w:ascii="Century Schoolbook" w:hAnsi="Century Schoolbook" w:cs="Arial"/>
          <w:highlight w:val="yellow"/>
        </w:rPr>
      </w:pPr>
    </w:p>
    <w:p w14:paraId="1EDB4B38" w14:textId="2D9F99B5" w:rsidR="002C5522" w:rsidRPr="00080C66" w:rsidRDefault="00C73E76" w:rsidP="007F119D">
      <w:pPr>
        <w:pStyle w:val="ListParagraph"/>
        <w:numPr>
          <w:ilvl w:val="0"/>
          <w:numId w:val="19"/>
        </w:numPr>
        <w:contextualSpacing/>
        <w:jc w:val="both"/>
        <w:rPr>
          <w:rFonts w:ascii="Century Schoolbook" w:hAnsi="Century Schoolbook" w:cs="Arial"/>
          <w:b/>
        </w:rPr>
      </w:pPr>
      <w:r w:rsidRPr="00080C66">
        <w:rPr>
          <w:rFonts w:ascii="Century Schoolbook" w:hAnsi="Century Schoolbook" w:cs="Arial"/>
          <w:b/>
        </w:rPr>
        <w:t xml:space="preserve">For </w:t>
      </w:r>
      <w:r w:rsidR="00821141" w:rsidRPr="00080C66">
        <w:rPr>
          <w:rFonts w:ascii="Century Schoolbook" w:hAnsi="Century Schoolbook" w:cs="Arial"/>
          <w:b/>
        </w:rPr>
        <w:t>Discussion</w:t>
      </w:r>
      <w:r w:rsidR="00B67638" w:rsidRPr="00080C66">
        <w:rPr>
          <w:rFonts w:ascii="Century Schoolbook" w:hAnsi="Century Schoolbook" w:cs="Arial"/>
          <w:b/>
        </w:rPr>
        <w:t xml:space="preserve"> and</w:t>
      </w:r>
      <w:r w:rsidR="00080C66">
        <w:rPr>
          <w:rFonts w:ascii="Century Schoolbook" w:hAnsi="Century Schoolbook" w:cs="Arial"/>
          <w:b/>
        </w:rPr>
        <w:t xml:space="preserve"> Possible </w:t>
      </w:r>
      <w:r w:rsidR="00B67638" w:rsidRPr="00080C66">
        <w:rPr>
          <w:rFonts w:ascii="Century Schoolbook" w:hAnsi="Century Schoolbook" w:cs="Arial"/>
          <w:b/>
        </w:rPr>
        <w:t>Action</w:t>
      </w:r>
      <w:r w:rsidR="00821141" w:rsidRPr="00080C66">
        <w:rPr>
          <w:rFonts w:ascii="Century Schoolbook" w:hAnsi="Century Schoolbook" w:cs="Arial"/>
          <w:b/>
        </w:rPr>
        <w:t xml:space="preserve">: </w:t>
      </w:r>
      <w:r w:rsidR="00080C66">
        <w:rPr>
          <w:rFonts w:ascii="Century Schoolbook" w:hAnsi="Century Schoolbook" w:cs="Arial"/>
        </w:rPr>
        <w:t xml:space="preserve">CDV Member Jamie Gradick, Rural Courts Coordinator, Administrative Office of the Courts, will facilitate a discussion on </w:t>
      </w:r>
      <w:r w:rsidR="00080C66">
        <w:rPr>
          <w:rFonts w:ascii="Century Schoolbook" w:hAnsi="Century Schoolbook" w:cs="Arial"/>
          <w:i/>
          <w:iCs/>
        </w:rPr>
        <w:t>Judicial Training Topics</w:t>
      </w:r>
      <w:r w:rsidR="00080C66">
        <w:rPr>
          <w:rFonts w:ascii="Century Schoolbook" w:hAnsi="Century Schoolbook" w:cs="Arial"/>
        </w:rPr>
        <w:t>. The members will develop a list of training topics to be provided to the Administrative Office of the Courts (AOC) with a request for these topics to be included on Judicial Training Agendas.</w:t>
      </w:r>
    </w:p>
    <w:p w14:paraId="5139FF2C" w14:textId="77777777" w:rsidR="00A735D3" w:rsidRDefault="008456FA" w:rsidP="00A735D3">
      <w:pPr>
        <w:pStyle w:val="ListParagraph"/>
        <w:numPr>
          <w:ilvl w:val="1"/>
          <w:numId w:val="19"/>
        </w:numPr>
        <w:contextualSpacing/>
        <w:jc w:val="both"/>
        <w:rPr>
          <w:rFonts w:ascii="Century Schoolbook" w:hAnsi="Century Schoolbook"/>
        </w:rPr>
      </w:pPr>
      <w:r w:rsidRPr="008456FA">
        <w:rPr>
          <w:rFonts w:ascii="Century Schoolbook" w:hAnsi="Century Schoolbook"/>
        </w:rPr>
        <w:lastRenderedPageBreak/>
        <w:t>Gradick shared that originally Judge Jones was going to lead this discussion, but she is stepping in during her absence. This agenda item was recommended by the Courts Subcommittee as it discussed potential training topics for Nevada judges.</w:t>
      </w:r>
      <w:r w:rsidR="0012390E">
        <w:rPr>
          <w:rFonts w:ascii="Century Schoolbook" w:hAnsi="Century Schoolbook"/>
        </w:rPr>
        <w:t xml:space="preserve"> Judge Jones had suggested putting together one-hour CLEs (continuing legal education) sessions that could be presented through the Administrative of the Courts (AOCs) judicial education unit or NJLJ’s (Nevada Judges of Limited Jurisdiction) associated education unit. There had not been a decision made as the input of committee members was being desired. She reached out to David Gordon, the AOC judicial education manager, who is eager for a list of training topics. In addition, he asked that members be informed of </w:t>
      </w:r>
      <w:r w:rsidR="002F62EE">
        <w:rPr>
          <w:rFonts w:ascii="Century Schoolbook" w:hAnsi="Century Schoolbook"/>
        </w:rPr>
        <w:t xml:space="preserve">the </w:t>
      </w:r>
      <w:r w:rsidR="0012390E">
        <w:rPr>
          <w:rFonts w:ascii="Century Schoolbook" w:hAnsi="Century Schoolbook"/>
        </w:rPr>
        <w:t>process of bringing trainings forward:</w:t>
      </w:r>
    </w:p>
    <w:p w14:paraId="089C6E20" w14:textId="77777777" w:rsidR="00A735D3" w:rsidRPr="00A735D3" w:rsidRDefault="0012390E" w:rsidP="00A735D3">
      <w:pPr>
        <w:pStyle w:val="ListParagraph"/>
        <w:numPr>
          <w:ilvl w:val="2"/>
          <w:numId w:val="19"/>
        </w:numPr>
        <w:contextualSpacing/>
        <w:rPr>
          <w:rFonts w:ascii="Century Schoolbook" w:hAnsi="Century Schoolbook"/>
        </w:rPr>
      </w:pPr>
      <w:r w:rsidRPr="00A735D3">
        <w:rPr>
          <w:rFonts w:ascii="Century Schoolbook" w:hAnsi="Century Schoolbook"/>
          <w:highlight w:val="yellow"/>
        </w:rPr>
        <w:t>a list of judicial training topics will be compiled</w:t>
      </w:r>
    </w:p>
    <w:p w14:paraId="7A37A4A0" w14:textId="1FEE00AB" w:rsidR="0012390E" w:rsidRPr="00A735D3" w:rsidRDefault="0012390E" w:rsidP="00A735D3">
      <w:pPr>
        <w:pStyle w:val="ListParagraph"/>
        <w:numPr>
          <w:ilvl w:val="2"/>
          <w:numId w:val="19"/>
        </w:numPr>
        <w:contextualSpacing/>
        <w:rPr>
          <w:rFonts w:ascii="Century Schoolbook" w:hAnsi="Century Schoolbook"/>
        </w:rPr>
      </w:pPr>
      <w:r w:rsidRPr="00A735D3">
        <w:rPr>
          <w:rFonts w:ascii="Century Schoolbook" w:hAnsi="Century Schoolbook"/>
          <w:highlight w:val="yellow"/>
        </w:rPr>
        <w:t>the list will be sent to David for review by himself and staff at AOC</w:t>
      </w:r>
    </w:p>
    <w:p w14:paraId="798A9A82" w14:textId="57482198" w:rsidR="0012390E" w:rsidRPr="00946FD3" w:rsidRDefault="0012390E" w:rsidP="00A735D3">
      <w:pPr>
        <w:pStyle w:val="ListParagraph"/>
        <w:numPr>
          <w:ilvl w:val="2"/>
          <w:numId w:val="19"/>
        </w:numPr>
        <w:contextualSpacing/>
        <w:rPr>
          <w:rFonts w:ascii="Century Schoolbook" w:hAnsi="Century Schoolbook"/>
          <w:highlight w:val="yellow"/>
        </w:rPr>
      </w:pPr>
      <w:r w:rsidRPr="00946FD3">
        <w:rPr>
          <w:rFonts w:ascii="Century Schoolbook" w:hAnsi="Century Schoolbook"/>
          <w:highlight w:val="yellow"/>
        </w:rPr>
        <w:t>David will then reach out to the judicial association education committees and together they will decide which topics to move forward with and the best way to do so.</w:t>
      </w:r>
      <w:r w:rsidR="00946FD3">
        <w:rPr>
          <w:rFonts w:ascii="Century Schoolbook" w:hAnsi="Century Schoolbook"/>
          <w:highlight w:val="yellow"/>
        </w:rPr>
        <w:t xml:space="preserve"> </w:t>
      </w:r>
      <w:r w:rsidRPr="00946FD3">
        <w:rPr>
          <w:rFonts w:ascii="Century Schoolbook" w:hAnsi="Century Schoolbook"/>
          <w:highlight w:val="yellow"/>
        </w:rPr>
        <w:t xml:space="preserve">This could be a series of one-hour webinars or a live module for presentation at the next in-person judicial </w:t>
      </w:r>
      <w:r w:rsidR="006B22B6" w:rsidRPr="00946FD3">
        <w:rPr>
          <w:rFonts w:ascii="Century Schoolbook" w:hAnsi="Century Schoolbook"/>
          <w:highlight w:val="yellow"/>
        </w:rPr>
        <w:t xml:space="preserve">association </w:t>
      </w:r>
      <w:r w:rsidRPr="00946FD3">
        <w:rPr>
          <w:rFonts w:ascii="Century Schoolbook" w:hAnsi="Century Schoolbook"/>
          <w:highlight w:val="yellow"/>
        </w:rPr>
        <w:t xml:space="preserve">education </w:t>
      </w:r>
      <w:r w:rsidR="006B22B6" w:rsidRPr="00946FD3">
        <w:rPr>
          <w:rFonts w:ascii="Century Schoolbook" w:hAnsi="Century Schoolbook"/>
          <w:highlight w:val="yellow"/>
        </w:rPr>
        <w:t>conference.</w:t>
      </w:r>
    </w:p>
    <w:p w14:paraId="329783FC" w14:textId="1513310F" w:rsidR="006B22B6" w:rsidRDefault="006B22B6" w:rsidP="006B22B6">
      <w:pPr>
        <w:pStyle w:val="ListParagraph"/>
        <w:numPr>
          <w:ilvl w:val="1"/>
          <w:numId w:val="19"/>
        </w:numPr>
        <w:contextualSpacing/>
        <w:jc w:val="both"/>
        <w:rPr>
          <w:rFonts w:ascii="Century Schoolbook" w:hAnsi="Century Schoolbook"/>
        </w:rPr>
      </w:pPr>
      <w:r>
        <w:rPr>
          <w:rFonts w:ascii="Century Schoolbook" w:hAnsi="Century Schoolbook"/>
        </w:rPr>
        <w:t>Reilly instructed committee members to utilize the raise-your-hand feature on Lifesize to indicate they have an idea for a judicial training topic.</w:t>
      </w:r>
    </w:p>
    <w:p w14:paraId="1C4DB97C" w14:textId="6E0F7F72" w:rsidR="00766676" w:rsidRDefault="00766676" w:rsidP="00766676">
      <w:pPr>
        <w:pStyle w:val="ListParagraph"/>
        <w:numPr>
          <w:ilvl w:val="2"/>
          <w:numId w:val="19"/>
        </w:numPr>
        <w:contextualSpacing/>
        <w:jc w:val="both"/>
        <w:rPr>
          <w:rFonts w:ascii="Century Schoolbook" w:hAnsi="Century Schoolbook"/>
        </w:rPr>
      </w:pPr>
      <w:r>
        <w:rPr>
          <w:rFonts w:ascii="Century Schoolbook" w:hAnsi="Century Schoolbook"/>
        </w:rPr>
        <w:t>Gradick requested the list be prioritized after creation to aid the judicial association education committee on which trainings should be developed first.</w:t>
      </w:r>
    </w:p>
    <w:p w14:paraId="17F78DCB" w14:textId="77777777" w:rsidR="00A06EC3" w:rsidRPr="00A06EC3" w:rsidRDefault="00B114ED" w:rsidP="00B114ED">
      <w:pPr>
        <w:pStyle w:val="ListParagraph"/>
        <w:numPr>
          <w:ilvl w:val="1"/>
          <w:numId w:val="19"/>
        </w:numPr>
        <w:contextualSpacing/>
        <w:jc w:val="both"/>
        <w:rPr>
          <w:rFonts w:ascii="Century Schoolbook" w:hAnsi="Century Schoolbook"/>
        </w:rPr>
      </w:pPr>
      <w:r w:rsidRPr="00A06EC3">
        <w:rPr>
          <w:rFonts w:ascii="Century Schoolbook" w:hAnsi="Century Schoolbook"/>
        </w:rPr>
        <w:t>Ortenburger stated that she me</w:t>
      </w:r>
      <w:r w:rsidR="0004211D" w:rsidRPr="00A06EC3">
        <w:rPr>
          <w:rFonts w:ascii="Century Schoolbook" w:hAnsi="Century Schoolbook"/>
        </w:rPr>
        <w:t>t</w:t>
      </w:r>
      <w:r w:rsidRPr="00A06EC3">
        <w:rPr>
          <w:rFonts w:ascii="Century Schoolbook" w:hAnsi="Century Schoolbook"/>
        </w:rPr>
        <w:t xml:space="preserve"> regularly with</w:t>
      </w:r>
      <w:r w:rsidR="00586536" w:rsidRPr="00A06EC3">
        <w:rPr>
          <w:rFonts w:ascii="Century Schoolbook" w:hAnsi="Century Schoolbook"/>
        </w:rPr>
        <w:t xml:space="preserve"> the judges on the family and criminal side and there needs to be a better understanding of</w:t>
      </w:r>
      <w:r w:rsidR="00A06EC3" w:rsidRPr="00A06EC3">
        <w:rPr>
          <w:rFonts w:ascii="Century Schoolbook" w:hAnsi="Century Schoolbook"/>
        </w:rPr>
        <w:t>:</w:t>
      </w:r>
    </w:p>
    <w:p w14:paraId="31FC5B84" w14:textId="78F6C780" w:rsidR="00A06EC3" w:rsidRPr="00A06EC3" w:rsidRDefault="00A06EC3" w:rsidP="00A06EC3">
      <w:pPr>
        <w:pStyle w:val="ListParagraph"/>
        <w:numPr>
          <w:ilvl w:val="2"/>
          <w:numId w:val="19"/>
        </w:numPr>
        <w:contextualSpacing/>
        <w:jc w:val="both"/>
        <w:rPr>
          <w:rFonts w:ascii="Century Schoolbook" w:hAnsi="Century Schoolbook"/>
        </w:rPr>
      </w:pPr>
      <w:r w:rsidRPr="00A06EC3">
        <w:rPr>
          <w:rFonts w:ascii="Century Schoolbook" w:hAnsi="Century Schoolbook"/>
        </w:rPr>
        <w:t>B</w:t>
      </w:r>
      <w:r w:rsidR="00586536" w:rsidRPr="00A06EC3">
        <w:rPr>
          <w:rFonts w:ascii="Century Schoolbook" w:hAnsi="Century Schoolbook"/>
        </w:rPr>
        <w:t>atterers’ motivation</w:t>
      </w:r>
      <w:r w:rsidRPr="00A06EC3">
        <w:rPr>
          <w:rFonts w:ascii="Century Schoolbook" w:hAnsi="Century Schoolbook"/>
        </w:rPr>
        <w:t>s</w:t>
      </w:r>
      <w:r w:rsidR="00586536" w:rsidRPr="00A06EC3">
        <w:rPr>
          <w:rFonts w:ascii="Century Schoolbook" w:hAnsi="Century Schoolbook"/>
        </w:rPr>
        <w:t xml:space="preserve"> and mindset</w:t>
      </w:r>
      <w:r w:rsidRPr="00A06EC3">
        <w:rPr>
          <w:rFonts w:ascii="Century Schoolbook" w:hAnsi="Century Schoolbook"/>
        </w:rPr>
        <w:t xml:space="preserve"> (first priority)</w:t>
      </w:r>
      <w:r w:rsidR="00D37AB2">
        <w:rPr>
          <w:rFonts w:ascii="Century Schoolbook" w:hAnsi="Century Schoolbook"/>
        </w:rPr>
        <w:t>.</w:t>
      </w:r>
    </w:p>
    <w:p w14:paraId="17E81743" w14:textId="14F74212" w:rsidR="00A06EC3" w:rsidRPr="005553CE" w:rsidRDefault="00A06EC3" w:rsidP="00A06EC3">
      <w:pPr>
        <w:pStyle w:val="ListParagraph"/>
        <w:numPr>
          <w:ilvl w:val="2"/>
          <w:numId w:val="19"/>
        </w:numPr>
        <w:contextualSpacing/>
        <w:jc w:val="both"/>
        <w:rPr>
          <w:rFonts w:ascii="Century Schoolbook" w:hAnsi="Century Schoolbook"/>
        </w:rPr>
      </w:pPr>
      <w:r w:rsidRPr="00A06EC3">
        <w:rPr>
          <w:rFonts w:ascii="Century Schoolbook" w:hAnsi="Century Schoolbook"/>
        </w:rPr>
        <w:t>T</w:t>
      </w:r>
      <w:r w:rsidR="00586536" w:rsidRPr="00A06EC3">
        <w:rPr>
          <w:rFonts w:ascii="Century Schoolbook" w:hAnsi="Century Schoolbook"/>
        </w:rPr>
        <w:t xml:space="preserve">he manipulative techniques of what </w:t>
      </w:r>
      <w:r w:rsidRPr="00A06EC3">
        <w:rPr>
          <w:rFonts w:ascii="Century Schoolbook" w:hAnsi="Century Schoolbook"/>
        </w:rPr>
        <w:t xml:space="preserve">batterers </w:t>
      </w:r>
      <w:r w:rsidR="00586536" w:rsidRPr="00A06EC3">
        <w:rPr>
          <w:rFonts w:ascii="Century Schoolbook" w:hAnsi="Century Schoolbook"/>
        </w:rPr>
        <w:t xml:space="preserve">are doing to a victim and </w:t>
      </w:r>
      <w:r w:rsidRPr="00A06EC3">
        <w:rPr>
          <w:rFonts w:ascii="Century Schoolbook" w:hAnsi="Century Schoolbook"/>
        </w:rPr>
        <w:t xml:space="preserve">how they </w:t>
      </w:r>
      <w:r w:rsidR="00586536" w:rsidRPr="00A06EC3">
        <w:rPr>
          <w:rFonts w:ascii="Century Schoolbook" w:hAnsi="Century Schoolbook"/>
        </w:rPr>
        <w:t>weaponi</w:t>
      </w:r>
      <w:r w:rsidRPr="00A06EC3">
        <w:rPr>
          <w:rFonts w:ascii="Century Schoolbook" w:hAnsi="Century Schoolbook"/>
        </w:rPr>
        <w:t>ze</w:t>
      </w:r>
      <w:r w:rsidR="00586536" w:rsidRPr="00A06EC3">
        <w:rPr>
          <w:rFonts w:ascii="Century Schoolbook" w:hAnsi="Century Schoolbook"/>
        </w:rPr>
        <w:t xml:space="preserve"> the judicial system to further harm that victim and </w:t>
      </w:r>
      <w:r w:rsidRPr="00A06EC3">
        <w:rPr>
          <w:rFonts w:ascii="Century Schoolbook" w:hAnsi="Century Schoolbook"/>
        </w:rPr>
        <w:t>maneuver</w:t>
      </w:r>
      <w:r w:rsidR="00586536" w:rsidRPr="00A06EC3">
        <w:rPr>
          <w:rFonts w:ascii="Century Schoolbook" w:hAnsi="Century Schoolbook"/>
        </w:rPr>
        <w:t xml:space="preserve"> in a way that is </w:t>
      </w:r>
      <w:r w:rsidRPr="00A06EC3">
        <w:rPr>
          <w:rFonts w:ascii="Century Schoolbook" w:hAnsi="Century Schoolbook"/>
        </w:rPr>
        <w:t>detrimental</w:t>
      </w:r>
      <w:r w:rsidR="00586536" w:rsidRPr="00A06EC3">
        <w:rPr>
          <w:rFonts w:ascii="Century Schoolbook" w:hAnsi="Century Schoolbook"/>
        </w:rPr>
        <w:t xml:space="preserve"> to </w:t>
      </w:r>
      <w:r w:rsidR="00586536" w:rsidRPr="005553CE">
        <w:rPr>
          <w:rFonts w:ascii="Century Schoolbook" w:hAnsi="Century Schoolbook"/>
        </w:rPr>
        <w:t>the crisi</w:t>
      </w:r>
      <w:r w:rsidRPr="005553CE">
        <w:rPr>
          <w:rFonts w:ascii="Century Schoolbook" w:hAnsi="Century Schoolbook"/>
        </w:rPr>
        <w:t>s</w:t>
      </w:r>
      <w:r w:rsidR="00D37AB2" w:rsidRPr="005553CE">
        <w:rPr>
          <w:rFonts w:ascii="Century Schoolbook" w:hAnsi="Century Schoolbook"/>
        </w:rPr>
        <w:t>.</w:t>
      </w:r>
    </w:p>
    <w:p w14:paraId="1C9AB0C7" w14:textId="77777777" w:rsidR="00D37AB2" w:rsidRPr="005553CE" w:rsidRDefault="00A06EC3" w:rsidP="00D37AB2">
      <w:pPr>
        <w:pStyle w:val="ListParagraph"/>
        <w:numPr>
          <w:ilvl w:val="2"/>
          <w:numId w:val="19"/>
        </w:numPr>
        <w:contextualSpacing/>
        <w:jc w:val="both"/>
        <w:rPr>
          <w:rFonts w:ascii="Century Schoolbook" w:hAnsi="Century Schoolbook"/>
        </w:rPr>
      </w:pPr>
      <w:r w:rsidRPr="005553CE">
        <w:rPr>
          <w:rFonts w:ascii="Century Schoolbook" w:hAnsi="Century Schoolbook"/>
        </w:rPr>
        <w:t>Overview of domestic violence and the issues unique to Nevada in comparison to the rates of our peers in other surrounding states</w:t>
      </w:r>
      <w:r w:rsidR="00D37AB2" w:rsidRPr="005553CE">
        <w:rPr>
          <w:rFonts w:ascii="Century Schoolbook" w:hAnsi="Century Schoolbook"/>
        </w:rPr>
        <w:t>.</w:t>
      </w:r>
    </w:p>
    <w:p w14:paraId="73868E23" w14:textId="31FAF388" w:rsidR="00586536" w:rsidRPr="005553CE" w:rsidRDefault="00586536" w:rsidP="00D37AB2">
      <w:pPr>
        <w:pStyle w:val="ListParagraph"/>
        <w:numPr>
          <w:ilvl w:val="1"/>
          <w:numId w:val="19"/>
        </w:numPr>
        <w:contextualSpacing/>
        <w:jc w:val="both"/>
        <w:rPr>
          <w:rFonts w:ascii="Century Schoolbook" w:hAnsi="Century Schoolbook"/>
        </w:rPr>
      </w:pPr>
      <w:r w:rsidRPr="005553CE">
        <w:rPr>
          <w:rFonts w:ascii="Century Schoolbook" w:hAnsi="Century Schoolbook"/>
        </w:rPr>
        <w:t xml:space="preserve">Greene agreed those are key topics to address and wanted to put some emphasis on the second point: the intersection of domestic violence and other crimes. Many </w:t>
      </w:r>
      <w:r w:rsidR="00BF55F9" w:rsidRPr="005553CE">
        <w:rPr>
          <w:rFonts w:ascii="Century Schoolbook" w:hAnsi="Century Schoolbook"/>
        </w:rPr>
        <w:t>times,</w:t>
      </w:r>
      <w:r w:rsidRPr="005553CE">
        <w:rPr>
          <w:rFonts w:ascii="Century Schoolbook" w:hAnsi="Century Schoolbook"/>
        </w:rPr>
        <w:t xml:space="preserve"> a string of other crimes </w:t>
      </w:r>
      <w:r w:rsidR="00BF55F9" w:rsidRPr="005553CE">
        <w:rPr>
          <w:rFonts w:ascii="Century Schoolbook" w:hAnsi="Century Schoolbook"/>
        </w:rPr>
        <w:t xml:space="preserve">by the perpetrator </w:t>
      </w:r>
      <w:r w:rsidRPr="005553CE">
        <w:rPr>
          <w:rFonts w:ascii="Century Schoolbook" w:hAnsi="Century Schoolbook"/>
        </w:rPr>
        <w:t>are tagged as unrelated.</w:t>
      </w:r>
    </w:p>
    <w:p w14:paraId="27570F94" w14:textId="5413C652" w:rsidR="004A6441" w:rsidRPr="005553CE" w:rsidRDefault="004A6441" w:rsidP="004A6441">
      <w:pPr>
        <w:pStyle w:val="ListParagraph"/>
        <w:numPr>
          <w:ilvl w:val="1"/>
          <w:numId w:val="19"/>
        </w:numPr>
        <w:contextualSpacing/>
        <w:jc w:val="both"/>
        <w:rPr>
          <w:rFonts w:ascii="Century Schoolbook" w:hAnsi="Century Schoolbook"/>
        </w:rPr>
      </w:pPr>
      <w:r w:rsidRPr="005553CE">
        <w:rPr>
          <w:rFonts w:ascii="Century Schoolbook" w:hAnsi="Century Schoolbook"/>
        </w:rPr>
        <w:t xml:space="preserve">Moseley encouraged education to judges related to cultural dynamics around domestic violence. </w:t>
      </w:r>
      <w:r w:rsidR="005553CE" w:rsidRPr="005553CE">
        <w:rPr>
          <w:rFonts w:ascii="Century Schoolbook" w:hAnsi="Century Schoolbook"/>
        </w:rPr>
        <w:t xml:space="preserve">Depending </w:t>
      </w:r>
      <w:r w:rsidRPr="005553CE">
        <w:rPr>
          <w:rFonts w:ascii="Century Schoolbook" w:hAnsi="Century Schoolbook"/>
        </w:rPr>
        <w:t xml:space="preserve">on </w:t>
      </w:r>
      <w:r w:rsidR="005553CE" w:rsidRPr="005553CE">
        <w:rPr>
          <w:rFonts w:ascii="Century Schoolbook" w:hAnsi="Century Schoolbook"/>
        </w:rPr>
        <w:t xml:space="preserve">the </w:t>
      </w:r>
      <w:r w:rsidRPr="005553CE">
        <w:rPr>
          <w:rFonts w:ascii="Century Schoolbook" w:hAnsi="Century Schoolbook"/>
        </w:rPr>
        <w:t>culture of victim</w:t>
      </w:r>
      <w:r w:rsidR="005553CE" w:rsidRPr="005553CE">
        <w:rPr>
          <w:rFonts w:ascii="Century Schoolbook" w:hAnsi="Century Schoolbook"/>
        </w:rPr>
        <w:t>s</w:t>
      </w:r>
      <w:r w:rsidRPr="005553CE">
        <w:rPr>
          <w:rFonts w:ascii="Century Schoolbook" w:hAnsi="Century Schoolbook"/>
        </w:rPr>
        <w:t xml:space="preserve"> and perpetrators, it </w:t>
      </w:r>
      <w:r w:rsidR="00B50B8B" w:rsidRPr="005553CE">
        <w:rPr>
          <w:rFonts w:ascii="Century Schoolbook" w:hAnsi="Century Schoolbook"/>
        </w:rPr>
        <w:t>influences</w:t>
      </w:r>
      <w:r w:rsidRPr="005553CE">
        <w:rPr>
          <w:rFonts w:ascii="Century Schoolbook" w:hAnsi="Century Schoolbook"/>
        </w:rPr>
        <w:t xml:space="preserve"> how they</w:t>
      </w:r>
      <w:r w:rsidR="00B50B8B">
        <w:rPr>
          <w:rFonts w:ascii="Century Schoolbook" w:hAnsi="Century Schoolbook"/>
        </w:rPr>
        <w:t xml:space="preserve"> may</w:t>
      </w:r>
      <w:r w:rsidRPr="005553CE">
        <w:rPr>
          <w:rFonts w:ascii="Century Schoolbook" w:hAnsi="Century Schoolbook"/>
        </w:rPr>
        <w:t xml:space="preserve"> proceed</w:t>
      </w:r>
      <w:r w:rsidR="005553CE" w:rsidRPr="005553CE">
        <w:rPr>
          <w:rFonts w:ascii="Century Schoolbook" w:hAnsi="Century Schoolbook"/>
        </w:rPr>
        <w:t xml:space="preserve"> (p</w:t>
      </w:r>
      <w:r w:rsidRPr="005553CE">
        <w:rPr>
          <w:rFonts w:ascii="Century Schoolbook" w:hAnsi="Century Schoolbook"/>
        </w:rPr>
        <w:t xml:space="preserve">ress charges or work with victim advocate, </w:t>
      </w:r>
      <w:r w:rsidR="00C72C08" w:rsidRPr="005553CE">
        <w:rPr>
          <w:rFonts w:ascii="Century Schoolbook" w:hAnsi="Century Schoolbook"/>
        </w:rPr>
        <w:t>etc.</w:t>
      </w:r>
      <w:r w:rsidR="005553CE" w:rsidRPr="005553CE">
        <w:rPr>
          <w:rFonts w:ascii="Century Schoolbook" w:hAnsi="Century Schoolbook"/>
        </w:rPr>
        <w:t>)</w:t>
      </w:r>
    </w:p>
    <w:p w14:paraId="58E71964" w14:textId="105E5BC0" w:rsidR="00C102E0" w:rsidRDefault="004A6441" w:rsidP="00594318">
      <w:pPr>
        <w:pStyle w:val="ListParagraph"/>
        <w:numPr>
          <w:ilvl w:val="1"/>
          <w:numId w:val="19"/>
        </w:numPr>
        <w:contextualSpacing/>
        <w:jc w:val="both"/>
        <w:rPr>
          <w:rFonts w:ascii="Century Schoolbook" w:hAnsi="Century Schoolbook"/>
        </w:rPr>
      </w:pPr>
      <w:r w:rsidRPr="00046DA9">
        <w:rPr>
          <w:rFonts w:ascii="Century Schoolbook" w:hAnsi="Century Schoolbook"/>
        </w:rPr>
        <w:lastRenderedPageBreak/>
        <w:t>Judge Lynch agree</w:t>
      </w:r>
      <w:r w:rsidR="00B50B8B" w:rsidRPr="00046DA9">
        <w:rPr>
          <w:rFonts w:ascii="Century Schoolbook" w:hAnsi="Century Schoolbook"/>
        </w:rPr>
        <w:t>d</w:t>
      </w:r>
      <w:r w:rsidRPr="00046DA9">
        <w:rPr>
          <w:rFonts w:ascii="Century Schoolbook" w:hAnsi="Century Schoolbook"/>
        </w:rPr>
        <w:t xml:space="preserve"> with Ortenburger. </w:t>
      </w:r>
      <w:r w:rsidR="00B50B8B" w:rsidRPr="00046DA9">
        <w:rPr>
          <w:rFonts w:ascii="Century Schoolbook" w:hAnsi="Century Schoolbook"/>
        </w:rPr>
        <w:t>Judges think that</w:t>
      </w:r>
      <w:r w:rsidRPr="00046DA9">
        <w:rPr>
          <w:rFonts w:ascii="Century Schoolbook" w:hAnsi="Century Schoolbook"/>
        </w:rPr>
        <w:t xml:space="preserve"> they </w:t>
      </w:r>
      <w:r w:rsidR="00B50B8B" w:rsidRPr="00046DA9">
        <w:rPr>
          <w:rFonts w:ascii="Century Schoolbook" w:hAnsi="Century Schoolbook"/>
        </w:rPr>
        <w:t>understand domestic violence but do not</w:t>
      </w:r>
      <w:r w:rsidRPr="00046DA9">
        <w:rPr>
          <w:rFonts w:ascii="Century Schoolbook" w:hAnsi="Century Schoolbook"/>
        </w:rPr>
        <w:t xml:space="preserve"> understand the dynamic</w:t>
      </w:r>
      <w:r w:rsidR="00B50B8B" w:rsidRPr="00046DA9">
        <w:rPr>
          <w:rFonts w:ascii="Century Schoolbook" w:hAnsi="Century Schoolbook"/>
        </w:rPr>
        <w:t>s</w:t>
      </w:r>
      <w:r w:rsidRPr="00046DA9">
        <w:rPr>
          <w:rFonts w:ascii="Century Schoolbook" w:hAnsi="Century Schoolbook"/>
        </w:rPr>
        <w:t xml:space="preserve">. She was fortunate to participate in the first domestic violence training session put on by the </w:t>
      </w:r>
      <w:r w:rsidR="00B50B8B" w:rsidRPr="00046DA9">
        <w:rPr>
          <w:rFonts w:ascii="Century Schoolbook" w:hAnsi="Century Schoolbook"/>
        </w:rPr>
        <w:t>N</w:t>
      </w:r>
      <w:r w:rsidRPr="00046DA9">
        <w:rPr>
          <w:rFonts w:ascii="Century Schoolbook" w:hAnsi="Century Schoolbook"/>
        </w:rPr>
        <w:t xml:space="preserve">ational </w:t>
      </w:r>
      <w:r w:rsidR="00B50B8B" w:rsidRPr="00046DA9">
        <w:rPr>
          <w:rFonts w:ascii="Century Schoolbook" w:hAnsi="Century Schoolbook"/>
        </w:rPr>
        <w:t>D</w:t>
      </w:r>
      <w:r w:rsidRPr="00046DA9">
        <w:rPr>
          <w:rFonts w:ascii="Century Schoolbook" w:hAnsi="Century Schoolbook"/>
        </w:rPr>
        <w:t xml:space="preserve">istrict </w:t>
      </w:r>
      <w:r w:rsidR="00B50B8B" w:rsidRPr="00046DA9">
        <w:rPr>
          <w:rFonts w:ascii="Century Schoolbook" w:hAnsi="Century Schoolbook"/>
        </w:rPr>
        <w:t>A</w:t>
      </w:r>
      <w:r w:rsidRPr="00046DA9">
        <w:rPr>
          <w:rFonts w:ascii="Century Schoolbook" w:hAnsi="Century Schoolbook"/>
        </w:rPr>
        <w:t>ttorney</w:t>
      </w:r>
      <w:r w:rsidR="00B50B8B" w:rsidRPr="00046DA9">
        <w:rPr>
          <w:rFonts w:ascii="Century Schoolbook" w:hAnsi="Century Schoolbook"/>
        </w:rPr>
        <w:t>s</w:t>
      </w:r>
      <w:r w:rsidRPr="00046DA9">
        <w:rPr>
          <w:rFonts w:ascii="Century Schoolbook" w:hAnsi="Century Schoolbook"/>
        </w:rPr>
        <w:t xml:space="preserve"> </w:t>
      </w:r>
      <w:r w:rsidR="00B50B8B" w:rsidRPr="00046DA9">
        <w:rPr>
          <w:rFonts w:ascii="Century Schoolbook" w:hAnsi="Century Schoolbook"/>
        </w:rPr>
        <w:t>A</w:t>
      </w:r>
      <w:r w:rsidRPr="00046DA9">
        <w:rPr>
          <w:rFonts w:ascii="Century Schoolbook" w:hAnsi="Century Schoolbook"/>
        </w:rPr>
        <w:t>ssociation</w:t>
      </w:r>
      <w:r w:rsidR="00B50B8B" w:rsidRPr="00046DA9">
        <w:rPr>
          <w:rFonts w:ascii="Century Schoolbook" w:hAnsi="Century Schoolbook"/>
        </w:rPr>
        <w:t xml:space="preserve"> with a good overview on domestic violence fundamentals</w:t>
      </w:r>
      <w:r w:rsidR="002A7FBA">
        <w:rPr>
          <w:rFonts w:ascii="Century Schoolbook" w:hAnsi="Century Schoolbook"/>
        </w:rPr>
        <w:t xml:space="preserve"> in a plenary session everyone had to attend</w:t>
      </w:r>
      <w:r w:rsidR="00B50B8B" w:rsidRPr="00046DA9">
        <w:rPr>
          <w:rFonts w:ascii="Century Schoolbook" w:hAnsi="Century Schoolbook"/>
        </w:rPr>
        <w:t>.</w:t>
      </w:r>
      <w:r w:rsidR="00AB2CA9" w:rsidRPr="00046DA9">
        <w:rPr>
          <w:rFonts w:ascii="Century Schoolbook" w:hAnsi="Century Schoolbook"/>
        </w:rPr>
        <w:t xml:space="preserve"> She added that batterer accountability is also imperative.</w:t>
      </w:r>
    </w:p>
    <w:p w14:paraId="75DBA8B7" w14:textId="63867B6A" w:rsidR="007534E6" w:rsidRDefault="00594318" w:rsidP="007534E6">
      <w:pPr>
        <w:pStyle w:val="ListParagraph"/>
        <w:numPr>
          <w:ilvl w:val="2"/>
          <w:numId w:val="19"/>
        </w:numPr>
        <w:contextualSpacing/>
        <w:jc w:val="both"/>
        <w:rPr>
          <w:rFonts w:ascii="Century Schoolbook" w:hAnsi="Century Schoolbook"/>
        </w:rPr>
      </w:pPr>
      <w:r>
        <w:rPr>
          <w:rFonts w:ascii="Century Schoolbook" w:hAnsi="Century Schoolbook"/>
        </w:rPr>
        <w:t>Scott shared the views of Judge Lynch related to training on domestic violence fundamentals</w:t>
      </w:r>
      <w:r w:rsidR="007534E6">
        <w:rPr>
          <w:rFonts w:ascii="Century Schoolbook" w:hAnsi="Century Schoolbook"/>
        </w:rPr>
        <w:t xml:space="preserve"> such as cultural dynamics and other intersecting crimes related to domestic violence. Furthermore, judges are reducing misdemeanor domestic violence crimes to disturbing the peace and other similar charges of a lesser degree failing to establish the first instance of domestic violence reported.</w:t>
      </w:r>
    </w:p>
    <w:p w14:paraId="105E0644" w14:textId="151411EA" w:rsidR="007534E6" w:rsidRPr="007534E6" w:rsidRDefault="007534E6" w:rsidP="007534E6">
      <w:pPr>
        <w:pStyle w:val="ListParagraph"/>
        <w:numPr>
          <w:ilvl w:val="1"/>
          <w:numId w:val="19"/>
        </w:numPr>
        <w:rPr>
          <w:rFonts w:ascii="Century Schoolbook" w:hAnsi="Century Schoolbook"/>
        </w:rPr>
      </w:pPr>
      <w:r w:rsidRPr="007534E6">
        <w:rPr>
          <w:rFonts w:ascii="Century Schoolbook" w:hAnsi="Century Schoolbook"/>
        </w:rPr>
        <w:t xml:space="preserve">Armstrong left a message in </w:t>
      </w:r>
      <w:r>
        <w:rPr>
          <w:rFonts w:ascii="Century Schoolbook" w:hAnsi="Century Schoolbook"/>
        </w:rPr>
        <w:t xml:space="preserve">the Lifesize </w:t>
      </w:r>
      <w:r w:rsidRPr="007534E6">
        <w:rPr>
          <w:rFonts w:ascii="Century Schoolbook" w:hAnsi="Century Schoolbook"/>
        </w:rPr>
        <w:t>chat: “I'm sorry. I have to logoff for an urgent meeting. I think some training on the different types of protective orders (DV, stalking, harassment) and similarities and differences among them. I often witnessed court staff picking which application just simply based on the perpetrator. Also similar to previous comments, an understanding of a trauma-informed approach to courtroom and courthouse design, systems, etc.</w:t>
      </w:r>
      <w:r>
        <w:rPr>
          <w:rFonts w:ascii="Century Schoolbook" w:hAnsi="Century Schoolbook"/>
        </w:rPr>
        <w:t>”</w:t>
      </w:r>
    </w:p>
    <w:p w14:paraId="39398A85" w14:textId="1EC5874A" w:rsidR="007534E6" w:rsidRPr="00741F0E" w:rsidRDefault="00C446B3" w:rsidP="007534E6">
      <w:pPr>
        <w:pStyle w:val="ListParagraph"/>
        <w:numPr>
          <w:ilvl w:val="1"/>
          <w:numId w:val="19"/>
        </w:numPr>
        <w:contextualSpacing/>
        <w:jc w:val="both"/>
        <w:rPr>
          <w:rFonts w:ascii="Century Schoolbook" w:hAnsi="Century Schoolbook"/>
        </w:rPr>
      </w:pPr>
      <w:r w:rsidRPr="00741F0E">
        <w:rPr>
          <w:rFonts w:ascii="Century Schoolbook" w:hAnsi="Century Schoolbook"/>
        </w:rPr>
        <w:t>Larson mentioned</w:t>
      </w:r>
      <w:r w:rsidR="00441950" w:rsidRPr="00741F0E">
        <w:rPr>
          <w:rFonts w:ascii="Century Schoolbook" w:hAnsi="Century Schoolbook"/>
        </w:rPr>
        <w:t xml:space="preserve"> the importance of sharing </w:t>
      </w:r>
      <w:r w:rsidR="00741F0E" w:rsidRPr="00741F0E">
        <w:rPr>
          <w:rFonts w:ascii="Century Schoolbook" w:hAnsi="Century Schoolbook"/>
        </w:rPr>
        <w:t xml:space="preserve">manipulative </w:t>
      </w:r>
      <w:r w:rsidR="00441950" w:rsidRPr="00741F0E">
        <w:rPr>
          <w:rFonts w:ascii="Century Schoolbook" w:hAnsi="Century Schoolbook"/>
        </w:rPr>
        <w:t>techniques batterers</w:t>
      </w:r>
      <w:r w:rsidR="00741F0E" w:rsidRPr="00741F0E">
        <w:rPr>
          <w:rFonts w:ascii="Century Schoolbook" w:hAnsi="Century Schoolbook"/>
        </w:rPr>
        <w:t xml:space="preserve"> use to leverage</w:t>
      </w:r>
      <w:r w:rsidR="00441950" w:rsidRPr="00741F0E">
        <w:rPr>
          <w:rFonts w:ascii="Century Schoolbook" w:hAnsi="Century Schoolbook"/>
        </w:rPr>
        <w:t xml:space="preserve"> the criminal justice system</w:t>
      </w:r>
      <w:r w:rsidR="00741F0E" w:rsidRPr="00741F0E">
        <w:rPr>
          <w:rFonts w:ascii="Century Schoolbook" w:hAnsi="Century Schoolbook"/>
        </w:rPr>
        <w:t xml:space="preserve"> against victims and survivors.</w:t>
      </w:r>
      <w:r w:rsidR="00741F0E">
        <w:rPr>
          <w:rFonts w:ascii="Century Schoolbook" w:hAnsi="Century Schoolbook"/>
        </w:rPr>
        <w:t xml:space="preserve"> He considered it a high priority item and requested access of training for public defenders and district attorneys through AOC.</w:t>
      </w:r>
    </w:p>
    <w:p w14:paraId="0EE58CF2" w14:textId="0108089F" w:rsidR="00441950" w:rsidRDefault="00741F0E" w:rsidP="0011447E">
      <w:pPr>
        <w:pStyle w:val="ListParagraph"/>
        <w:numPr>
          <w:ilvl w:val="2"/>
          <w:numId w:val="19"/>
        </w:numPr>
        <w:contextualSpacing/>
        <w:jc w:val="both"/>
        <w:rPr>
          <w:rFonts w:ascii="Century Schoolbook" w:hAnsi="Century Schoolbook"/>
        </w:rPr>
      </w:pPr>
      <w:r>
        <w:rPr>
          <w:rFonts w:ascii="Century Schoolbook" w:hAnsi="Century Schoolbook"/>
        </w:rPr>
        <w:t>Gradick replied that would be possible as it has happened in various past trainings.</w:t>
      </w:r>
      <w:r w:rsidR="0011447E">
        <w:rPr>
          <w:rFonts w:ascii="Century Schoolbook" w:hAnsi="Century Schoolbook"/>
        </w:rPr>
        <w:t xml:space="preserve"> It would be structured differently for those groups.</w:t>
      </w:r>
    </w:p>
    <w:p w14:paraId="2C3F68B8" w14:textId="22101328" w:rsidR="0011447E" w:rsidRDefault="0011447E" w:rsidP="0011447E">
      <w:pPr>
        <w:pStyle w:val="ListParagraph"/>
        <w:numPr>
          <w:ilvl w:val="2"/>
          <w:numId w:val="19"/>
        </w:numPr>
        <w:contextualSpacing/>
        <w:jc w:val="both"/>
        <w:rPr>
          <w:rFonts w:ascii="Century Schoolbook" w:hAnsi="Century Schoolbook"/>
        </w:rPr>
      </w:pPr>
      <w:r>
        <w:rPr>
          <w:rFonts w:ascii="Century Schoolbook" w:hAnsi="Century Schoolbook"/>
        </w:rPr>
        <w:t>Larson added educating judges on the process victims and survivors would be going through during cases.</w:t>
      </w:r>
    </w:p>
    <w:p w14:paraId="184743FD" w14:textId="29562DFD" w:rsidR="0011447E" w:rsidRDefault="0011447E" w:rsidP="0011447E">
      <w:pPr>
        <w:pStyle w:val="ListParagraph"/>
        <w:numPr>
          <w:ilvl w:val="1"/>
          <w:numId w:val="19"/>
        </w:numPr>
        <w:contextualSpacing/>
        <w:jc w:val="both"/>
        <w:rPr>
          <w:rFonts w:ascii="Century Schoolbook" w:hAnsi="Century Schoolbook"/>
        </w:rPr>
      </w:pPr>
      <w:r>
        <w:rPr>
          <w:rFonts w:ascii="Century Schoolbook" w:hAnsi="Century Schoolbook"/>
        </w:rPr>
        <w:t>Ortenburger</w:t>
      </w:r>
      <w:r w:rsidR="008719E1">
        <w:rPr>
          <w:rFonts w:ascii="Century Schoolbook" w:hAnsi="Century Schoolbook"/>
        </w:rPr>
        <w:t xml:space="preserve"> added her concern about the myth that many cases are false claims of domestic violence. This narrative needs to be addressed with data and facts.</w:t>
      </w:r>
      <w:r w:rsidR="00557287">
        <w:rPr>
          <w:rFonts w:ascii="Century Schoolbook" w:hAnsi="Century Schoolbook"/>
        </w:rPr>
        <w:t xml:space="preserve"> In addition, the complexity of jury trials related to domestic violence cases needs to be addressed as it leads to charges being plead down.</w:t>
      </w:r>
    </w:p>
    <w:p w14:paraId="61B390F4" w14:textId="4BFFA8B2" w:rsidR="00F24ACE" w:rsidRDefault="00557287" w:rsidP="00F24ACE">
      <w:pPr>
        <w:pStyle w:val="ListParagraph"/>
        <w:numPr>
          <w:ilvl w:val="1"/>
          <w:numId w:val="19"/>
        </w:numPr>
        <w:contextualSpacing/>
        <w:jc w:val="both"/>
        <w:rPr>
          <w:rFonts w:ascii="Century Schoolbook" w:hAnsi="Century Schoolbook"/>
        </w:rPr>
      </w:pPr>
      <w:r>
        <w:rPr>
          <w:rFonts w:ascii="Century Schoolbook" w:hAnsi="Century Schoolbook"/>
        </w:rPr>
        <w:t>Green expressed that family and temporary protective order (TPO) court judges do not seem to understand that there is an intersection between domestic violence and poverty.</w:t>
      </w:r>
      <w:r w:rsidR="00F24ACE">
        <w:rPr>
          <w:rFonts w:ascii="Century Schoolbook" w:hAnsi="Century Schoolbook"/>
        </w:rPr>
        <w:t xml:space="preserve"> Education on financial abuse is necessary.</w:t>
      </w:r>
    </w:p>
    <w:p w14:paraId="0C208012" w14:textId="0D0388DA" w:rsidR="007A30D2" w:rsidRDefault="00A645AB" w:rsidP="007A30D2">
      <w:pPr>
        <w:pStyle w:val="ListParagraph"/>
        <w:numPr>
          <w:ilvl w:val="2"/>
          <w:numId w:val="19"/>
        </w:numPr>
        <w:contextualSpacing/>
        <w:jc w:val="both"/>
        <w:rPr>
          <w:rFonts w:ascii="Century Schoolbook" w:hAnsi="Century Schoolbook"/>
        </w:rPr>
      </w:pPr>
      <w:r>
        <w:rPr>
          <w:rFonts w:ascii="Century Schoolbook" w:hAnsi="Century Schoolbook"/>
        </w:rPr>
        <w:t>Reilly appreciated the mention by Green about financial support as it impacts trauma in children experiencing domestic violence.</w:t>
      </w:r>
    </w:p>
    <w:p w14:paraId="1FAF3C0E" w14:textId="77777777" w:rsidR="00974BA4" w:rsidRPr="000A2089" w:rsidRDefault="007A30D2" w:rsidP="00974BA4">
      <w:pPr>
        <w:pStyle w:val="ListParagraph"/>
        <w:numPr>
          <w:ilvl w:val="1"/>
          <w:numId w:val="19"/>
        </w:numPr>
        <w:contextualSpacing/>
        <w:jc w:val="both"/>
        <w:rPr>
          <w:rFonts w:ascii="Century Schoolbook" w:hAnsi="Century Schoolbook"/>
        </w:rPr>
      </w:pPr>
      <w:r w:rsidRPr="00974BA4">
        <w:rPr>
          <w:rFonts w:ascii="Century Schoolbook" w:hAnsi="Century Schoolbook"/>
        </w:rPr>
        <w:t>Ortenburger stated 7</w:t>
      </w:r>
      <w:r w:rsidR="009C59EE" w:rsidRPr="00974BA4">
        <w:rPr>
          <w:rFonts w:ascii="Century Schoolbook" w:hAnsi="Century Schoolbook"/>
        </w:rPr>
        <w:t>6 percent</w:t>
      </w:r>
      <w:r w:rsidRPr="00974BA4">
        <w:rPr>
          <w:rFonts w:ascii="Century Schoolbook" w:hAnsi="Century Schoolbook"/>
        </w:rPr>
        <w:t xml:space="preserve"> of children experiencing domestic violence in the household repeat the cycle </w:t>
      </w:r>
      <w:r w:rsidR="009C59EE" w:rsidRPr="00974BA4">
        <w:rPr>
          <w:rFonts w:ascii="Century Schoolbook" w:hAnsi="Century Schoolbook"/>
        </w:rPr>
        <w:t xml:space="preserve">of abuse </w:t>
      </w:r>
      <w:r w:rsidRPr="00974BA4">
        <w:rPr>
          <w:rFonts w:ascii="Century Schoolbook" w:hAnsi="Century Schoolbook"/>
        </w:rPr>
        <w:t xml:space="preserve">in their lives. In addition, women at or below the poverty line are five times more likely </w:t>
      </w:r>
      <w:r w:rsidRPr="00974BA4">
        <w:rPr>
          <w:rFonts w:ascii="Century Schoolbook" w:hAnsi="Century Schoolbook"/>
        </w:rPr>
        <w:lastRenderedPageBreak/>
        <w:t>to be victims of abuse.</w:t>
      </w:r>
      <w:r w:rsidR="009C59EE" w:rsidRPr="00974BA4">
        <w:rPr>
          <w:rFonts w:ascii="Century Schoolbook" w:hAnsi="Century Schoolbook"/>
        </w:rPr>
        <w:t xml:space="preserve"> Furthermore, there are places where judicial solutions are working. We should not lose hope in creating a judicial </w:t>
      </w:r>
      <w:r w:rsidR="009C59EE" w:rsidRPr="000A2089">
        <w:rPr>
          <w:rFonts w:ascii="Century Schoolbook" w:hAnsi="Century Schoolbook"/>
        </w:rPr>
        <w:t>system that meets the needs of victims related to Nevada’s dynamic.</w:t>
      </w:r>
    </w:p>
    <w:p w14:paraId="424F2D5C" w14:textId="0F88BD71" w:rsidR="009B10D1" w:rsidRDefault="00B743C0" w:rsidP="000A2089">
      <w:pPr>
        <w:pStyle w:val="ListParagraph"/>
        <w:numPr>
          <w:ilvl w:val="1"/>
          <w:numId w:val="19"/>
        </w:numPr>
        <w:contextualSpacing/>
        <w:jc w:val="both"/>
        <w:rPr>
          <w:rFonts w:ascii="Century Schoolbook" w:hAnsi="Century Schoolbook"/>
        </w:rPr>
      </w:pPr>
      <w:r w:rsidRPr="000A2089">
        <w:rPr>
          <w:rFonts w:ascii="Century Schoolbook" w:hAnsi="Century Schoolbook"/>
        </w:rPr>
        <w:t>Larson added judges should understand the community resources available whether it be batterers’ treatment providers or victim and survivor services.</w:t>
      </w:r>
      <w:r w:rsidR="000A2089" w:rsidRPr="000A2089">
        <w:rPr>
          <w:rFonts w:ascii="Century Schoolbook" w:hAnsi="Century Schoolbook"/>
        </w:rPr>
        <w:t xml:space="preserve"> If there is a</w:t>
      </w:r>
      <w:r w:rsidR="000A2089">
        <w:rPr>
          <w:rFonts w:ascii="Century Schoolbook" w:hAnsi="Century Schoolbook"/>
        </w:rPr>
        <w:t xml:space="preserve"> documented </w:t>
      </w:r>
      <w:r w:rsidR="000A2089" w:rsidRPr="000A2089">
        <w:rPr>
          <w:rFonts w:ascii="Century Schoolbook" w:hAnsi="Century Schoolbook"/>
        </w:rPr>
        <w:t>increase in resources being utilized, it will support the case for an increase in funding.</w:t>
      </w:r>
    </w:p>
    <w:p w14:paraId="0BD852A6" w14:textId="242D7CA2" w:rsidR="00C717F0" w:rsidRDefault="00C717F0" w:rsidP="000A2089">
      <w:pPr>
        <w:pStyle w:val="ListParagraph"/>
        <w:numPr>
          <w:ilvl w:val="1"/>
          <w:numId w:val="19"/>
        </w:numPr>
        <w:contextualSpacing/>
        <w:jc w:val="both"/>
        <w:rPr>
          <w:rFonts w:ascii="Century Schoolbook" w:hAnsi="Century Schoolbook"/>
        </w:rPr>
      </w:pPr>
      <w:r>
        <w:rPr>
          <w:rFonts w:ascii="Century Schoolbook" w:hAnsi="Century Schoolbook"/>
        </w:rPr>
        <w:t>Reilly requested any additional recommendations be sent over by email for disbursement to Gradick.</w:t>
      </w:r>
    </w:p>
    <w:p w14:paraId="43CE926F" w14:textId="77777777" w:rsidR="000A2089" w:rsidRPr="000A2089" w:rsidRDefault="000A2089" w:rsidP="000A2089">
      <w:pPr>
        <w:contextualSpacing/>
        <w:jc w:val="both"/>
        <w:rPr>
          <w:rFonts w:ascii="Century Schoolbook" w:hAnsi="Century Schoolbook"/>
        </w:rPr>
      </w:pPr>
    </w:p>
    <w:p w14:paraId="06E3D1CE" w14:textId="4792C0AD" w:rsidR="00CA4517" w:rsidRPr="00080C66" w:rsidRDefault="00C73E76" w:rsidP="009B10D1">
      <w:pPr>
        <w:pStyle w:val="ListParagraph"/>
        <w:numPr>
          <w:ilvl w:val="0"/>
          <w:numId w:val="19"/>
        </w:numPr>
        <w:contextualSpacing/>
        <w:jc w:val="both"/>
        <w:rPr>
          <w:rFonts w:ascii="Century Schoolbook" w:hAnsi="Century Schoolbook" w:cs="Arial"/>
        </w:rPr>
      </w:pPr>
      <w:r w:rsidRPr="00080C66">
        <w:rPr>
          <w:rFonts w:ascii="Century Schoolbook" w:hAnsi="Century Schoolbook" w:cs="Arial"/>
          <w:b/>
        </w:rPr>
        <w:t>For Discussion:</w:t>
      </w:r>
      <w:r w:rsidRPr="00080C66">
        <w:rPr>
          <w:rFonts w:ascii="Century Schoolbook" w:hAnsi="Century Schoolbook" w:cs="Arial"/>
        </w:rPr>
        <w:t xml:space="preserve"> </w:t>
      </w:r>
      <w:r w:rsidR="00080C66">
        <w:rPr>
          <w:rFonts w:ascii="Century Schoolbook" w:hAnsi="Century Schoolbook" w:cs="Arial"/>
          <w:i/>
          <w:iCs/>
        </w:rPr>
        <w:t>2021 Legislative update</w:t>
      </w:r>
      <w:r w:rsidR="00080C66">
        <w:rPr>
          <w:rFonts w:ascii="Century Schoolbook" w:hAnsi="Century Schoolbook" w:cs="Arial"/>
        </w:rPr>
        <w:t xml:space="preserve">, Serena Evans, Policy </w:t>
      </w:r>
      <w:r w:rsidR="006C62E4">
        <w:rPr>
          <w:rFonts w:ascii="Century Schoolbook" w:hAnsi="Century Schoolbook" w:cs="Arial"/>
        </w:rPr>
        <w:t>Coordinator</w:t>
      </w:r>
      <w:r w:rsidR="00080C66">
        <w:rPr>
          <w:rFonts w:ascii="Century Schoolbook" w:hAnsi="Century Schoolbook" w:cs="Arial"/>
        </w:rPr>
        <w:t>, Nevada Coalition to End Domestic and Sexual Violence.</w:t>
      </w:r>
    </w:p>
    <w:p w14:paraId="13DD817A" w14:textId="64D130CB" w:rsidR="009B10D1" w:rsidRPr="00080C66" w:rsidRDefault="009B10D1" w:rsidP="009B10D1">
      <w:pPr>
        <w:ind w:firstLine="720"/>
        <w:contextualSpacing/>
        <w:jc w:val="both"/>
        <w:rPr>
          <w:rFonts w:ascii="Century Schoolbook" w:hAnsi="Century Schoolbook" w:cs="Arial"/>
          <w:b/>
          <w:bCs/>
        </w:rPr>
      </w:pPr>
      <w:r w:rsidRPr="00080C66">
        <w:rPr>
          <w:rFonts w:ascii="Century Schoolbook" w:hAnsi="Century Schoolbook" w:cs="Arial"/>
          <w:b/>
          <w:bCs/>
        </w:rPr>
        <w:t xml:space="preserve">Attachment </w:t>
      </w:r>
      <w:r w:rsidR="00080C66">
        <w:rPr>
          <w:rFonts w:ascii="Century Schoolbook" w:hAnsi="Century Schoolbook" w:cs="Arial"/>
          <w:b/>
          <w:bCs/>
        </w:rPr>
        <w:t>2</w:t>
      </w:r>
    </w:p>
    <w:p w14:paraId="07AF4A01" w14:textId="7CA2BC4D" w:rsidR="00B27ACC" w:rsidRDefault="006C62E4" w:rsidP="00080C66">
      <w:pPr>
        <w:pStyle w:val="ListParagraph"/>
        <w:numPr>
          <w:ilvl w:val="1"/>
          <w:numId w:val="19"/>
        </w:numPr>
        <w:contextualSpacing/>
        <w:jc w:val="both"/>
        <w:rPr>
          <w:rFonts w:ascii="Century Schoolbook" w:hAnsi="Century Schoolbook" w:cs="Arial"/>
        </w:rPr>
      </w:pPr>
      <w:r w:rsidRPr="006C62E4">
        <w:rPr>
          <w:rFonts w:ascii="Century Schoolbook" w:hAnsi="Century Schoolbook" w:cs="Arial"/>
        </w:rPr>
        <w:t>Evans</w:t>
      </w:r>
      <w:r w:rsidR="00E439C4" w:rsidRPr="006C62E4">
        <w:rPr>
          <w:rFonts w:ascii="Century Schoolbook" w:hAnsi="Century Schoolbook" w:cs="Arial"/>
        </w:rPr>
        <w:t xml:space="preserve"> greeted the committee. She </w:t>
      </w:r>
      <w:r>
        <w:rPr>
          <w:rFonts w:ascii="Century Schoolbook" w:hAnsi="Century Schoolbook" w:cs="Arial"/>
        </w:rPr>
        <w:t>reminded CDV members about</w:t>
      </w:r>
      <w:r w:rsidRPr="006C62E4">
        <w:rPr>
          <w:rFonts w:ascii="Century Schoolbook" w:hAnsi="Century Schoolbook" w:cs="Arial"/>
        </w:rPr>
        <w:t xml:space="preserve"> the role of the Nevada Coalition to End Domestic and Sexual Violence.</w:t>
      </w:r>
      <w:r>
        <w:rPr>
          <w:rFonts w:ascii="Century Schoolbook" w:hAnsi="Century Schoolbook" w:cs="Arial"/>
        </w:rPr>
        <w:t xml:space="preserve"> She review</w:t>
      </w:r>
      <w:r w:rsidR="006C512A">
        <w:rPr>
          <w:rFonts w:ascii="Century Schoolbook" w:hAnsi="Century Schoolbook" w:cs="Arial"/>
        </w:rPr>
        <w:t>ed</w:t>
      </w:r>
      <w:r>
        <w:rPr>
          <w:rFonts w:ascii="Century Schoolbook" w:hAnsi="Century Schoolbook" w:cs="Arial"/>
        </w:rPr>
        <w:t xml:space="preserve"> </w:t>
      </w:r>
      <w:r w:rsidR="00056AD7">
        <w:rPr>
          <w:rFonts w:ascii="Century Schoolbook" w:hAnsi="Century Schoolbook" w:cs="Arial"/>
        </w:rPr>
        <w:t xml:space="preserve">the bill details </w:t>
      </w:r>
      <w:r>
        <w:rPr>
          <w:rFonts w:ascii="Century Schoolbook" w:hAnsi="Century Schoolbook" w:cs="Arial"/>
        </w:rPr>
        <w:t xml:space="preserve">related to domestic violence located in </w:t>
      </w:r>
      <w:r w:rsidRPr="006C62E4">
        <w:rPr>
          <w:rFonts w:ascii="Century Schoolbook" w:hAnsi="Century Schoolbook" w:cs="Arial"/>
          <w:b/>
          <w:bCs/>
        </w:rPr>
        <w:t>Attachment 2</w:t>
      </w:r>
      <w:r>
        <w:rPr>
          <w:rFonts w:ascii="Century Schoolbook" w:hAnsi="Century Schoolbook" w:cs="Arial"/>
        </w:rPr>
        <w:t>.</w:t>
      </w:r>
    </w:p>
    <w:p w14:paraId="4A692998" w14:textId="0EC0D868" w:rsidR="00935FC5" w:rsidRDefault="00935FC5" w:rsidP="00080C66">
      <w:pPr>
        <w:pStyle w:val="ListParagraph"/>
        <w:numPr>
          <w:ilvl w:val="1"/>
          <w:numId w:val="19"/>
        </w:numPr>
        <w:contextualSpacing/>
        <w:jc w:val="both"/>
        <w:rPr>
          <w:rFonts w:ascii="Century Schoolbook" w:hAnsi="Century Schoolbook" w:cs="Arial"/>
        </w:rPr>
      </w:pPr>
      <w:r>
        <w:rPr>
          <w:rFonts w:ascii="Century Schoolbook" w:hAnsi="Century Schoolbook" w:cs="Arial"/>
        </w:rPr>
        <w:t xml:space="preserve">Green expressed her support </w:t>
      </w:r>
      <w:r w:rsidR="00056AD7">
        <w:rPr>
          <w:rFonts w:ascii="Century Schoolbook" w:hAnsi="Century Schoolbook" w:cs="Arial"/>
        </w:rPr>
        <w:t>for</w:t>
      </w:r>
      <w:r>
        <w:rPr>
          <w:rFonts w:ascii="Century Schoolbook" w:hAnsi="Century Schoolbook" w:cs="Arial"/>
        </w:rPr>
        <w:t xml:space="preserve"> Assembly Bill 404.</w:t>
      </w:r>
    </w:p>
    <w:p w14:paraId="689C1AAD" w14:textId="4BD9FC46" w:rsidR="00056AD7" w:rsidRDefault="00056AD7" w:rsidP="00056AD7">
      <w:pPr>
        <w:pStyle w:val="ListParagraph"/>
        <w:numPr>
          <w:ilvl w:val="1"/>
          <w:numId w:val="19"/>
        </w:numPr>
        <w:contextualSpacing/>
        <w:jc w:val="both"/>
        <w:rPr>
          <w:rFonts w:ascii="Century Schoolbook" w:hAnsi="Century Schoolbook" w:cs="Arial"/>
        </w:rPr>
      </w:pPr>
      <w:r>
        <w:rPr>
          <w:rFonts w:ascii="Century Schoolbook" w:hAnsi="Century Schoolbook" w:cs="Arial"/>
        </w:rPr>
        <w:t>Reilly thanked Evans for the presentation and asked members if they had any questions or comments.</w:t>
      </w:r>
    </w:p>
    <w:p w14:paraId="04AFED3D" w14:textId="31BBB8AE" w:rsidR="00056AD7" w:rsidRPr="00056AD7" w:rsidRDefault="00056AD7" w:rsidP="00056AD7">
      <w:pPr>
        <w:pStyle w:val="ListParagraph"/>
        <w:numPr>
          <w:ilvl w:val="1"/>
          <w:numId w:val="19"/>
        </w:numPr>
        <w:contextualSpacing/>
        <w:jc w:val="both"/>
        <w:rPr>
          <w:rFonts w:ascii="Century Schoolbook" w:hAnsi="Century Schoolbook" w:cs="Arial"/>
        </w:rPr>
      </w:pPr>
      <w:r>
        <w:rPr>
          <w:rFonts w:ascii="Century Schoolbook" w:hAnsi="Century Schoolbook" w:cs="Arial"/>
        </w:rPr>
        <w:t>No questions or comments arose after the presentation.</w:t>
      </w:r>
    </w:p>
    <w:p w14:paraId="26764E0C" w14:textId="77777777" w:rsidR="00080C66" w:rsidRPr="00080C66" w:rsidRDefault="00080C66" w:rsidP="00080C66">
      <w:pPr>
        <w:contextualSpacing/>
        <w:jc w:val="both"/>
        <w:rPr>
          <w:rFonts w:ascii="Century Schoolbook" w:hAnsi="Century Schoolbook" w:cs="Arial"/>
          <w:highlight w:val="yellow"/>
        </w:rPr>
      </w:pPr>
    </w:p>
    <w:p w14:paraId="47E440BA" w14:textId="73FE6277" w:rsidR="00B27ACC" w:rsidRPr="00080C66" w:rsidRDefault="00B27ACC" w:rsidP="00B27ACC">
      <w:pPr>
        <w:pStyle w:val="ListParagraph"/>
        <w:numPr>
          <w:ilvl w:val="0"/>
          <w:numId w:val="19"/>
        </w:numPr>
        <w:contextualSpacing/>
        <w:jc w:val="both"/>
        <w:rPr>
          <w:rFonts w:ascii="Century Schoolbook" w:hAnsi="Century Schoolbook" w:cs="Arial"/>
        </w:rPr>
      </w:pPr>
      <w:r w:rsidRPr="00080C66">
        <w:rPr>
          <w:rFonts w:ascii="Century Schoolbook" w:hAnsi="Century Schoolbook" w:cs="Arial"/>
          <w:b/>
        </w:rPr>
        <w:t>For Discussion:</w:t>
      </w:r>
      <w:r w:rsidRPr="00080C66">
        <w:rPr>
          <w:rFonts w:ascii="Century Schoolbook" w:hAnsi="Century Schoolbook" w:cs="Arial"/>
        </w:rPr>
        <w:t xml:space="preserve"> </w:t>
      </w:r>
      <w:r w:rsidR="00080C66" w:rsidRPr="00080C66">
        <w:rPr>
          <w:rFonts w:ascii="Century Schoolbook" w:hAnsi="Century Schoolbook" w:cs="Arial"/>
          <w:i/>
          <w:iCs/>
        </w:rPr>
        <w:t>Batterers’ Intervention Efficacy Project</w:t>
      </w:r>
      <w:r w:rsidR="00080C66">
        <w:rPr>
          <w:rFonts w:ascii="Century Schoolbook" w:hAnsi="Century Schoolbook" w:cs="Arial"/>
        </w:rPr>
        <w:t>, Pamela Payne, PHD, CFLE, Assistant Professor, University of Nevada, Reno.</w:t>
      </w:r>
    </w:p>
    <w:p w14:paraId="1A940ADF" w14:textId="5CBFA3BE" w:rsidR="00B27ACC" w:rsidRPr="00080C66" w:rsidRDefault="00B27ACC" w:rsidP="00B27ACC">
      <w:pPr>
        <w:pStyle w:val="ListParagraph"/>
        <w:contextualSpacing/>
        <w:jc w:val="both"/>
        <w:rPr>
          <w:rFonts w:ascii="Century Schoolbook" w:hAnsi="Century Schoolbook" w:cs="Arial"/>
          <w:b/>
        </w:rPr>
      </w:pPr>
      <w:r w:rsidRPr="00080C66">
        <w:rPr>
          <w:rFonts w:ascii="Century Schoolbook" w:hAnsi="Century Schoolbook" w:cs="Arial"/>
          <w:b/>
        </w:rPr>
        <w:t xml:space="preserve">Attachment </w:t>
      </w:r>
      <w:r w:rsidR="00080C66" w:rsidRPr="00080C66">
        <w:rPr>
          <w:rFonts w:ascii="Century Schoolbook" w:hAnsi="Century Schoolbook" w:cs="Arial"/>
          <w:b/>
        </w:rPr>
        <w:t>3</w:t>
      </w:r>
    </w:p>
    <w:p w14:paraId="088AE112" w14:textId="02B08C00" w:rsidR="00080C66" w:rsidRPr="002767BD" w:rsidRDefault="00056AD7" w:rsidP="0020549A">
      <w:pPr>
        <w:pStyle w:val="ListParagraph"/>
        <w:numPr>
          <w:ilvl w:val="1"/>
          <w:numId w:val="19"/>
        </w:numPr>
        <w:contextualSpacing/>
        <w:jc w:val="both"/>
        <w:rPr>
          <w:rFonts w:ascii="Century Schoolbook" w:hAnsi="Century Schoolbook" w:cs="Arial"/>
          <w:b/>
        </w:rPr>
      </w:pPr>
      <w:r w:rsidRPr="00056AD7">
        <w:rPr>
          <w:rFonts w:ascii="Century Schoolbook" w:hAnsi="Century Schoolbook" w:cs="Arial"/>
        </w:rPr>
        <w:t xml:space="preserve">Dr. </w:t>
      </w:r>
      <w:r w:rsidR="00A849E3">
        <w:rPr>
          <w:rFonts w:ascii="Century Schoolbook" w:hAnsi="Century Schoolbook" w:cs="Arial"/>
        </w:rPr>
        <w:t xml:space="preserve">Pamela </w:t>
      </w:r>
      <w:r w:rsidRPr="00056AD7">
        <w:rPr>
          <w:rFonts w:ascii="Century Schoolbook" w:hAnsi="Century Schoolbook" w:cs="Arial"/>
        </w:rPr>
        <w:t xml:space="preserve">Payne </w:t>
      </w:r>
      <w:r w:rsidR="00A849E3">
        <w:rPr>
          <w:rFonts w:ascii="Century Schoolbook" w:hAnsi="Century Schoolbook" w:cs="Arial"/>
        </w:rPr>
        <w:t xml:space="preserve">introduced herself and </w:t>
      </w:r>
      <w:r w:rsidRPr="00056AD7">
        <w:rPr>
          <w:rFonts w:ascii="Century Schoolbook" w:hAnsi="Century Schoolbook" w:cs="Arial"/>
        </w:rPr>
        <w:t xml:space="preserve">greeted the </w:t>
      </w:r>
      <w:r>
        <w:rPr>
          <w:rFonts w:ascii="Century Schoolbook" w:hAnsi="Century Schoolbook" w:cs="Arial"/>
        </w:rPr>
        <w:t>C</w:t>
      </w:r>
      <w:r w:rsidRPr="00056AD7">
        <w:rPr>
          <w:rFonts w:ascii="Century Schoolbook" w:hAnsi="Century Schoolbook" w:cs="Arial"/>
        </w:rPr>
        <w:t>ommittee</w:t>
      </w:r>
      <w:r>
        <w:rPr>
          <w:rFonts w:ascii="Century Schoolbook" w:hAnsi="Century Schoolbook" w:cs="Arial"/>
        </w:rPr>
        <w:t xml:space="preserve"> on Domestic Violence.</w:t>
      </w:r>
      <w:r w:rsidRPr="00056AD7">
        <w:rPr>
          <w:rFonts w:ascii="Century Schoolbook" w:hAnsi="Century Schoolbook" w:cs="Arial"/>
        </w:rPr>
        <w:t xml:space="preserve"> </w:t>
      </w:r>
      <w:r w:rsidR="00A849E3">
        <w:rPr>
          <w:rFonts w:ascii="Century Schoolbook" w:hAnsi="Century Schoolbook" w:cs="Arial"/>
        </w:rPr>
        <w:t xml:space="preserve">The details of her presentation about offender treatment and ongoing research to evaluate the efficacy of offender treatment programs are available in </w:t>
      </w:r>
      <w:r w:rsidR="00A849E3" w:rsidRPr="00A849E3">
        <w:rPr>
          <w:rFonts w:ascii="Century Schoolbook" w:hAnsi="Century Schoolbook" w:cs="Arial"/>
          <w:b/>
          <w:bCs/>
        </w:rPr>
        <w:t>Attachment 3</w:t>
      </w:r>
      <w:r w:rsidR="00A849E3">
        <w:rPr>
          <w:rFonts w:ascii="Century Schoolbook" w:hAnsi="Century Schoolbook" w:cs="Arial"/>
        </w:rPr>
        <w:t>.</w:t>
      </w:r>
    </w:p>
    <w:p w14:paraId="49F77F97" w14:textId="2A1A4FAD" w:rsidR="002767BD" w:rsidRPr="00FB6FD6" w:rsidRDefault="002767BD" w:rsidP="0020549A">
      <w:pPr>
        <w:pStyle w:val="ListParagraph"/>
        <w:numPr>
          <w:ilvl w:val="1"/>
          <w:numId w:val="19"/>
        </w:numPr>
        <w:contextualSpacing/>
        <w:jc w:val="both"/>
        <w:rPr>
          <w:rFonts w:ascii="Century Schoolbook" w:hAnsi="Century Schoolbook" w:cs="Arial"/>
          <w:b/>
        </w:rPr>
      </w:pPr>
      <w:r>
        <w:rPr>
          <w:rFonts w:ascii="Century Schoolbook" w:hAnsi="Century Schoolbook" w:cs="Arial"/>
        </w:rPr>
        <w:t>Reilly expressed her gratitude for Dr. Payne leading this project and asked if members had questions.</w:t>
      </w:r>
    </w:p>
    <w:p w14:paraId="4E6F7231" w14:textId="11D43F68" w:rsidR="00FB6FD6" w:rsidRPr="00572A40" w:rsidRDefault="00FB6FD6" w:rsidP="0020549A">
      <w:pPr>
        <w:pStyle w:val="ListParagraph"/>
        <w:numPr>
          <w:ilvl w:val="1"/>
          <w:numId w:val="19"/>
        </w:numPr>
        <w:contextualSpacing/>
        <w:jc w:val="both"/>
        <w:rPr>
          <w:rFonts w:ascii="Century Schoolbook" w:hAnsi="Century Schoolbook" w:cs="Arial"/>
          <w:b/>
        </w:rPr>
      </w:pPr>
      <w:r>
        <w:rPr>
          <w:rFonts w:ascii="Century Schoolbook" w:hAnsi="Century Schoolbook" w:cs="Arial"/>
        </w:rPr>
        <w:t>Ortenburger asked if offender programs can continue to do both in-person and virtual treatments. In addition, she mentioned the local district attorney and public defender’s office have created a 13-week alternative treatment program requirement even though that is out of the statute.</w:t>
      </w:r>
      <w:r w:rsidR="00572A40">
        <w:rPr>
          <w:rFonts w:ascii="Century Schoolbook" w:hAnsi="Century Schoolbook" w:cs="Arial"/>
        </w:rPr>
        <w:t xml:space="preserve"> Essentially, how do we measure offender treatment programs with all these changes?</w:t>
      </w:r>
    </w:p>
    <w:p w14:paraId="16913A59" w14:textId="6A09953A" w:rsidR="00572A40" w:rsidRPr="00572A40" w:rsidRDefault="00572A40" w:rsidP="00572A40">
      <w:pPr>
        <w:pStyle w:val="ListParagraph"/>
        <w:numPr>
          <w:ilvl w:val="2"/>
          <w:numId w:val="19"/>
        </w:numPr>
        <w:contextualSpacing/>
        <w:jc w:val="both"/>
        <w:rPr>
          <w:rFonts w:ascii="Century Schoolbook" w:hAnsi="Century Schoolbook" w:cs="Arial"/>
          <w:b/>
        </w:rPr>
      </w:pPr>
      <w:r>
        <w:rPr>
          <w:rFonts w:ascii="Century Schoolbook" w:hAnsi="Century Schoolbook" w:cs="Arial"/>
        </w:rPr>
        <w:t>Dr. Payne offered Ortenburger the opportunity to send an email with questions to incorporate them in the study.</w:t>
      </w:r>
    </w:p>
    <w:p w14:paraId="0CAED0ED" w14:textId="35DA7ABC" w:rsidR="00572A40" w:rsidRPr="000948E7" w:rsidRDefault="00572A40" w:rsidP="00572A40">
      <w:pPr>
        <w:pStyle w:val="ListParagraph"/>
        <w:numPr>
          <w:ilvl w:val="1"/>
          <w:numId w:val="19"/>
        </w:numPr>
        <w:contextualSpacing/>
        <w:jc w:val="both"/>
        <w:rPr>
          <w:rFonts w:ascii="Century Schoolbook" w:hAnsi="Century Schoolbook" w:cs="Arial"/>
          <w:b/>
        </w:rPr>
      </w:pPr>
      <w:r>
        <w:rPr>
          <w:rFonts w:ascii="Century Schoolbook" w:hAnsi="Century Schoolbook" w:cs="Arial"/>
        </w:rPr>
        <w:t xml:space="preserve">Moseley asked Dr. Payne if </w:t>
      </w:r>
      <w:r w:rsidR="00CE6CC7">
        <w:rPr>
          <w:rFonts w:ascii="Century Schoolbook" w:hAnsi="Century Schoolbook" w:cs="Arial"/>
        </w:rPr>
        <w:t xml:space="preserve">there </w:t>
      </w:r>
      <w:r w:rsidR="008C73F4">
        <w:rPr>
          <w:rFonts w:ascii="Century Schoolbook" w:hAnsi="Century Schoolbook" w:cs="Arial"/>
        </w:rPr>
        <w:t xml:space="preserve">is a deficit in data collected from participants and </w:t>
      </w:r>
      <w:r w:rsidR="00CE6CC7">
        <w:rPr>
          <w:rFonts w:ascii="Century Schoolbook" w:hAnsi="Century Schoolbook" w:cs="Arial"/>
        </w:rPr>
        <w:t xml:space="preserve">are </w:t>
      </w:r>
      <w:r w:rsidR="00080B28">
        <w:rPr>
          <w:rFonts w:ascii="Century Schoolbook" w:hAnsi="Century Schoolbook" w:cs="Arial"/>
        </w:rPr>
        <w:t xml:space="preserve">there </w:t>
      </w:r>
      <w:r w:rsidR="00CE6CC7">
        <w:rPr>
          <w:rFonts w:ascii="Century Schoolbook" w:hAnsi="Century Schoolbook" w:cs="Arial"/>
        </w:rPr>
        <w:t>any agreeable data points offender treatment programs can collect and how that can be mandated.</w:t>
      </w:r>
    </w:p>
    <w:p w14:paraId="15748F0B" w14:textId="77777777" w:rsidR="00374F9E" w:rsidRPr="00374F9E" w:rsidRDefault="000948E7" w:rsidP="00374F9E">
      <w:pPr>
        <w:pStyle w:val="ListParagraph"/>
        <w:numPr>
          <w:ilvl w:val="2"/>
          <w:numId w:val="19"/>
        </w:numPr>
        <w:contextualSpacing/>
        <w:jc w:val="both"/>
        <w:rPr>
          <w:rFonts w:ascii="Century Schoolbook" w:hAnsi="Century Schoolbook" w:cs="Arial"/>
          <w:b/>
        </w:rPr>
      </w:pPr>
      <w:r>
        <w:rPr>
          <w:rFonts w:ascii="Century Schoolbook" w:hAnsi="Century Schoolbook" w:cs="Arial"/>
        </w:rPr>
        <w:t xml:space="preserve">Dr. Payne responded that yes, there is a lack of data collected. Her understanding is that current providers are certified by the </w:t>
      </w:r>
      <w:r>
        <w:rPr>
          <w:rFonts w:ascii="Century Schoolbook" w:hAnsi="Century Schoolbook" w:cs="Arial"/>
        </w:rPr>
        <w:lastRenderedPageBreak/>
        <w:t>State of Nevada to offer treatment programs using curriculums that may or may not be evidence-based. There is not a clear data collection requirement. Most providers are collecting some form of intake although they vary widely</w:t>
      </w:r>
      <w:r w:rsidR="007A6468">
        <w:rPr>
          <w:rFonts w:ascii="Century Schoolbook" w:hAnsi="Century Schoolbook" w:cs="Arial"/>
        </w:rPr>
        <w:t xml:space="preserve"> regarding details and history of participants.</w:t>
      </w:r>
    </w:p>
    <w:p w14:paraId="366A74AF" w14:textId="77777777" w:rsidR="007A4FE4" w:rsidRPr="007A4FE4" w:rsidRDefault="00374F9E" w:rsidP="007A4FE4">
      <w:pPr>
        <w:pStyle w:val="ListParagraph"/>
        <w:numPr>
          <w:ilvl w:val="1"/>
          <w:numId w:val="19"/>
        </w:numPr>
        <w:contextualSpacing/>
        <w:jc w:val="both"/>
        <w:rPr>
          <w:rFonts w:ascii="Century Schoolbook" w:hAnsi="Century Schoolbook" w:cs="Arial"/>
          <w:b/>
        </w:rPr>
      </w:pPr>
      <w:r>
        <w:rPr>
          <w:rFonts w:ascii="Century Schoolbook" w:hAnsi="Century Schoolbook" w:cs="Arial"/>
        </w:rPr>
        <w:t>Ortenburger added that it is very difficult to collect this information accurately as there are lots of complexities to consider while gathering the information if the offender is not truthful.</w:t>
      </w:r>
    </w:p>
    <w:p w14:paraId="16A0FB61" w14:textId="77777777" w:rsidR="00136451" w:rsidRPr="00136451" w:rsidRDefault="00D93377" w:rsidP="00D93377">
      <w:pPr>
        <w:pStyle w:val="ListParagraph"/>
        <w:numPr>
          <w:ilvl w:val="1"/>
          <w:numId w:val="19"/>
        </w:numPr>
        <w:contextualSpacing/>
        <w:jc w:val="both"/>
        <w:rPr>
          <w:rFonts w:ascii="Century Schoolbook" w:hAnsi="Century Schoolbook" w:cs="Arial"/>
          <w:b/>
        </w:rPr>
      </w:pPr>
      <w:r>
        <w:rPr>
          <w:rFonts w:ascii="Century Schoolbook" w:hAnsi="Century Schoolbook" w:cs="Arial"/>
        </w:rPr>
        <w:t>Moseley expressed interest in working with Dr. Payne to continue research on another study around batterers if that is possible.</w:t>
      </w:r>
    </w:p>
    <w:p w14:paraId="4D791D22" w14:textId="77777777" w:rsidR="008418B1" w:rsidRPr="008418B1" w:rsidRDefault="00136451" w:rsidP="00D93377">
      <w:pPr>
        <w:pStyle w:val="ListParagraph"/>
        <w:numPr>
          <w:ilvl w:val="1"/>
          <w:numId w:val="19"/>
        </w:numPr>
        <w:contextualSpacing/>
        <w:jc w:val="both"/>
        <w:rPr>
          <w:rFonts w:ascii="Century Schoolbook" w:hAnsi="Century Schoolbook" w:cs="Arial"/>
          <w:b/>
        </w:rPr>
      </w:pPr>
      <w:r>
        <w:rPr>
          <w:rFonts w:ascii="Century Schoolbook" w:hAnsi="Century Schoolbook" w:cs="Arial"/>
        </w:rPr>
        <w:t>Reilly noted committee members can work directly with presenters who are not committee members as this would not violate Open Meeting Law.</w:t>
      </w:r>
    </w:p>
    <w:p w14:paraId="6BF9C1BD" w14:textId="003EEE59" w:rsidR="00580EB4" w:rsidRPr="00446E82" w:rsidRDefault="008418B1" w:rsidP="00446E82">
      <w:pPr>
        <w:pStyle w:val="ListParagraph"/>
        <w:numPr>
          <w:ilvl w:val="1"/>
          <w:numId w:val="19"/>
        </w:numPr>
        <w:contextualSpacing/>
        <w:jc w:val="both"/>
        <w:rPr>
          <w:rFonts w:ascii="Century Schoolbook" w:hAnsi="Century Schoolbook" w:cs="Arial"/>
          <w:b/>
        </w:rPr>
      </w:pPr>
      <w:r>
        <w:rPr>
          <w:rFonts w:ascii="Century Schoolbook" w:hAnsi="Century Schoolbook" w:cs="Arial"/>
        </w:rPr>
        <w:t xml:space="preserve">Judge Lynch shared her frustration about judges approving sentences for batterers that do not </w:t>
      </w:r>
      <w:r w:rsidR="00762630">
        <w:rPr>
          <w:rFonts w:ascii="Century Schoolbook" w:hAnsi="Century Schoolbook" w:cs="Arial"/>
        </w:rPr>
        <w:t>follow</w:t>
      </w:r>
      <w:r>
        <w:rPr>
          <w:rFonts w:ascii="Century Schoolbook" w:hAnsi="Century Schoolbook" w:cs="Arial"/>
        </w:rPr>
        <w:t xml:space="preserve"> </w:t>
      </w:r>
      <w:r w:rsidR="00762630">
        <w:rPr>
          <w:rFonts w:ascii="Century Schoolbook" w:hAnsi="Century Schoolbook" w:cs="Arial"/>
        </w:rPr>
        <w:t>the mandatory sentencing statutes.</w:t>
      </w:r>
      <w:r w:rsidR="00446E82">
        <w:rPr>
          <w:rFonts w:ascii="Century Schoolbook" w:hAnsi="Century Schoolbook" w:cs="Arial"/>
        </w:rPr>
        <w:t xml:space="preserve"> </w:t>
      </w:r>
      <w:r w:rsidR="00411E90" w:rsidRPr="00446E82">
        <w:rPr>
          <w:rFonts w:ascii="Century Schoolbook" w:hAnsi="Century Schoolbook" w:cs="Arial"/>
        </w:rPr>
        <w:t>Ortenburger responded the cause of this issue is tied to the prosecutor’s and public defender’s office</w:t>
      </w:r>
      <w:r w:rsidR="00580EB4" w:rsidRPr="00446E82">
        <w:rPr>
          <w:rFonts w:ascii="Century Schoolbook" w:hAnsi="Century Schoolbook" w:cs="Arial"/>
        </w:rPr>
        <w:t xml:space="preserve"> and s</w:t>
      </w:r>
      <w:r w:rsidR="007A2629" w:rsidRPr="00446E82">
        <w:rPr>
          <w:rFonts w:ascii="Century Schoolbook" w:hAnsi="Century Schoolbook" w:cs="Arial"/>
        </w:rPr>
        <w:t xml:space="preserve">he will be meeting with local officials to address this </w:t>
      </w:r>
      <w:r w:rsidR="00580EB4" w:rsidRPr="00446E82">
        <w:rPr>
          <w:rFonts w:ascii="Century Schoolbook" w:hAnsi="Century Schoolbook" w:cs="Arial"/>
        </w:rPr>
        <w:t>concern</w:t>
      </w:r>
      <w:r w:rsidR="007A2629" w:rsidRPr="00446E82">
        <w:rPr>
          <w:rFonts w:ascii="Century Schoolbook" w:hAnsi="Century Schoolbook" w:cs="Arial"/>
        </w:rPr>
        <w:t>.</w:t>
      </w:r>
      <w:r w:rsidR="00446E82">
        <w:rPr>
          <w:rFonts w:ascii="Century Schoolbook" w:hAnsi="Century Schoolbook" w:cs="Arial"/>
        </w:rPr>
        <w:t xml:space="preserve"> Judge Lynch indicated that the judicial system and judges in particular need to hold the batterers accountable.</w:t>
      </w:r>
    </w:p>
    <w:p w14:paraId="5B96AD7D" w14:textId="77777777" w:rsidR="00495133" w:rsidRPr="00495133" w:rsidRDefault="00580EB4" w:rsidP="00580EB4">
      <w:pPr>
        <w:pStyle w:val="ListParagraph"/>
        <w:numPr>
          <w:ilvl w:val="1"/>
          <w:numId w:val="19"/>
        </w:numPr>
        <w:contextualSpacing/>
        <w:jc w:val="both"/>
        <w:rPr>
          <w:rFonts w:ascii="Century Schoolbook" w:hAnsi="Century Schoolbook" w:cs="Arial"/>
          <w:b/>
        </w:rPr>
      </w:pPr>
      <w:r>
        <w:rPr>
          <w:rFonts w:ascii="Century Schoolbook" w:hAnsi="Century Schoolbook" w:cs="Arial"/>
        </w:rPr>
        <w:t>Larson</w:t>
      </w:r>
      <w:r w:rsidR="00F54C84">
        <w:rPr>
          <w:rFonts w:ascii="Century Schoolbook" w:hAnsi="Century Schoolbook" w:cs="Arial"/>
        </w:rPr>
        <w:t xml:space="preserve"> mentioned that batterers’ treatment providers may push back against any initiative that increases their costs so that should be kept in mind and some solutions to that issue may help increase participation in the proposal by providers.</w:t>
      </w:r>
    </w:p>
    <w:p w14:paraId="16D1BC37" w14:textId="48F2C4F0" w:rsidR="00124F80" w:rsidRPr="007A4FE4" w:rsidRDefault="00495133" w:rsidP="00495133">
      <w:pPr>
        <w:pStyle w:val="ListParagraph"/>
        <w:numPr>
          <w:ilvl w:val="2"/>
          <w:numId w:val="19"/>
        </w:numPr>
        <w:contextualSpacing/>
        <w:jc w:val="both"/>
        <w:rPr>
          <w:rFonts w:ascii="Century Schoolbook" w:hAnsi="Century Schoolbook" w:cs="Arial"/>
          <w:b/>
        </w:rPr>
      </w:pPr>
      <w:r>
        <w:rPr>
          <w:rFonts w:ascii="Century Schoolbook" w:hAnsi="Century Schoolbook" w:cs="Arial"/>
        </w:rPr>
        <w:t>Ortenburger supported comments made by Larson about the business side as it could increase the capacity of providers which would serve more offenders throughout the state.</w:t>
      </w:r>
      <w:r w:rsidR="00124F80" w:rsidRPr="007A4FE4">
        <w:rPr>
          <w:rFonts w:ascii="Century Schoolbook" w:hAnsi="Century Schoolbook" w:cs="Arial"/>
        </w:rPr>
        <w:tab/>
      </w:r>
    </w:p>
    <w:p w14:paraId="3D6CC195" w14:textId="77777777" w:rsidR="00056AD7" w:rsidRPr="00056AD7" w:rsidRDefault="00056AD7" w:rsidP="00056AD7">
      <w:pPr>
        <w:contextualSpacing/>
        <w:jc w:val="both"/>
        <w:rPr>
          <w:rFonts w:ascii="Century Schoolbook" w:hAnsi="Century Schoolbook" w:cs="Arial"/>
          <w:b/>
        </w:rPr>
      </w:pPr>
    </w:p>
    <w:p w14:paraId="255FBEDD" w14:textId="0E263FAB" w:rsidR="00080C66" w:rsidRPr="006C62E4" w:rsidRDefault="00080C66" w:rsidP="00080C66">
      <w:pPr>
        <w:pStyle w:val="ListParagraph"/>
        <w:numPr>
          <w:ilvl w:val="0"/>
          <w:numId w:val="19"/>
        </w:numPr>
        <w:contextualSpacing/>
        <w:jc w:val="both"/>
        <w:rPr>
          <w:rFonts w:ascii="Century Schoolbook" w:hAnsi="Century Schoolbook" w:cs="Arial"/>
          <w:b/>
        </w:rPr>
      </w:pPr>
      <w:r w:rsidRPr="00080C66">
        <w:rPr>
          <w:rFonts w:ascii="Century Schoolbook" w:hAnsi="Century Schoolbook" w:cs="Arial"/>
          <w:b/>
        </w:rPr>
        <w:t xml:space="preserve">For Discussion: </w:t>
      </w:r>
      <w:r w:rsidRPr="00080C66">
        <w:rPr>
          <w:rFonts w:ascii="Century Schoolbook" w:hAnsi="Century Schoolbook" w:cs="Arial"/>
          <w:bCs/>
          <w:i/>
          <w:iCs/>
        </w:rPr>
        <w:t>High Risk Team Model update</w:t>
      </w:r>
      <w:r>
        <w:rPr>
          <w:rFonts w:ascii="Century Schoolbook" w:hAnsi="Century Schoolbook" w:cs="Arial"/>
          <w:bCs/>
        </w:rPr>
        <w:t>, Shannon Horrillo, MS, PHD, Associate Director of Extension, University of Nevada, Reno.</w:t>
      </w:r>
    </w:p>
    <w:p w14:paraId="24CBAC95" w14:textId="3D17A8A3" w:rsidR="00A019B2" w:rsidRPr="00AB2C89" w:rsidRDefault="00186EB4" w:rsidP="00977BB5">
      <w:pPr>
        <w:pStyle w:val="ListParagraph"/>
        <w:numPr>
          <w:ilvl w:val="1"/>
          <w:numId w:val="19"/>
        </w:numPr>
        <w:contextualSpacing/>
        <w:jc w:val="both"/>
        <w:rPr>
          <w:rFonts w:ascii="Century Schoolbook" w:hAnsi="Century Schoolbook" w:cs="Arial"/>
          <w:b/>
        </w:rPr>
      </w:pPr>
      <w:r w:rsidRPr="00186EB4">
        <w:rPr>
          <w:rFonts w:ascii="Century Schoolbook" w:hAnsi="Century Schoolbook" w:cs="Arial"/>
        </w:rPr>
        <w:t xml:space="preserve">Horrillo greeted the committee. </w:t>
      </w:r>
      <w:r>
        <w:rPr>
          <w:rFonts w:ascii="Century Schoolbook" w:hAnsi="Century Schoolbook" w:cs="Arial"/>
        </w:rPr>
        <w:t xml:space="preserve">The details of her presentation about Multidisciplinary Domestic Violence High Risk Teams are available in </w:t>
      </w:r>
      <w:r w:rsidRPr="00A849E3">
        <w:rPr>
          <w:rFonts w:ascii="Century Schoolbook" w:hAnsi="Century Schoolbook" w:cs="Arial"/>
          <w:b/>
          <w:bCs/>
        </w:rPr>
        <w:t xml:space="preserve">Attachment </w:t>
      </w:r>
      <w:r>
        <w:rPr>
          <w:rFonts w:ascii="Century Schoolbook" w:hAnsi="Century Schoolbook" w:cs="Arial"/>
          <w:b/>
          <w:bCs/>
        </w:rPr>
        <w:t>4</w:t>
      </w:r>
      <w:r>
        <w:rPr>
          <w:rFonts w:ascii="Century Schoolbook" w:hAnsi="Century Schoolbook" w:cs="Arial"/>
        </w:rPr>
        <w:t>.</w:t>
      </w:r>
      <w:r w:rsidR="00977BB5">
        <w:rPr>
          <w:rFonts w:ascii="Century Schoolbook" w:hAnsi="Century Schoolbook" w:cs="Arial"/>
        </w:rPr>
        <w:t xml:space="preserve"> Dr. Payne is considered the expert behind the </w:t>
      </w:r>
      <w:r w:rsidR="00FD10FD">
        <w:rPr>
          <w:rFonts w:ascii="Century Schoolbook" w:hAnsi="Century Schoolbook" w:cs="Arial"/>
        </w:rPr>
        <w:t>project,</w:t>
      </w:r>
      <w:r w:rsidR="00977BB5">
        <w:rPr>
          <w:rFonts w:ascii="Century Schoolbook" w:hAnsi="Century Schoolbook" w:cs="Arial"/>
        </w:rPr>
        <w:t xml:space="preserve"> but Horrillo is supporting the statewide implementation of the project and securing additional funding to sustain the effort beyond the initial implementation.</w:t>
      </w:r>
      <w:r w:rsidR="00FD10FD">
        <w:rPr>
          <w:rFonts w:ascii="Century Schoolbook" w:hAnsi="Century Schoolbook" w:cs="Arial"/>
        </w:rPr>
        <w:t xml:space="preserve"> In the past two years, the Committee on Domestic Violence evaluated high risk teams through the Jeannie Geiger Crisis Center and recommended it be adopted by interested parties in Nevada.</w:t>
      </w:r>
      <w:r w:rsidR="00094BB6">
        <w:rPr>
          <w:rFonts w:ascii="Century Schoolbook" w:hAnsi="Century Schoolbook" w:cs="Arial"/>
        </w:rPr>
        <w:t xml:space="preserve"> It increases victim safety and improves offender accountability.</w:t>
      </w:r>
      <w:r w:rsidR="00D31573">
        <w:rPr>
          <w:rFonts w:ascii="Century Schoolbook" w:hAnsi="Century Schoolbook" w:cs="Arial"/>
        </w:rPr>
        <w:t xml:space="preserve"> In addition, it reduce</w:t>
      </w:r>
      <w:r w:rsidR="00AE4684">
        <w:rPr>
          <w:rFonts w:ascii="Century Schoolbook" w:hAnsi="Century Schoolbook" w:cs="Arial"/>
        </w:rPr>
        <w:t>d</w:t>
      </w:r>
      <w:r w:rsidR="00D31573">
        <w:rPr>
          <w:rFonts w:ascii="Century Schoolbook" w:hAnsi="Century Schoolbook" w:cs="Arial"/>
        </w:rPr>
        <w:t xml:space="preserve"> domestic homicides, lower</w:t>
      </w:r>
      <w:r w:rsidR="00AE4684">
        <w:rPr>
          <w:rFonts w:ascii="Century Schoolbook" w:hAnsi="Century Schoolbook" w:cs="Arial"/>
        </w:rPr>
        <w:t>ed chances of</w:t>
      </w:r>
      <w:r w:rsidR="00D31573">
        <w:rPr>
          <w:rFonts w:ascii="Century Schoolbook" w:hAnsi="Century Schoolbook" w:cs="Arial"/>
        </w:rPr>
        <w:t xml:space="preserve"> re-assault, and increased use of access to service providers.</w:t>
      </w:r>
    </w:p>
    <w:p w14:paraId="4FAD3CFF" w14:textId="31A7E9CE" w:rsidR="00AB2C89" w:rsidRPr="00AB2C89" w:rsidRDefault="00AB2C89" w:rsidP="00977BB5">
      <w:pPr>
        <w:pStyle w:val="ListParagraph"/>
        <w:numPr>
          <w:ilvl w:val="1"/>
          <w:numId w:val="19"/>
        </w:numPr>
        <w:contextualSpacing/>
        <w:jc w:val="both"/>
        <w:rPr>
          <w:rFonts w:ascii="Century Schoolbook" w:hAnsi="Century Schoolbook" w:cs="Arial"/>
          <w:b/>
        </w:rPr>
      </w:pPr>
      <w:r>
        <w:rPr>
          <w:rFonts w:ascii="Century Schoolbook" w:hAnsi="Century Schoolbook" w:cs="Arial"/>
        </w:rPr>
        <w:t xml:space="preserve">Larson asked how perpetrators and offenders are addressed in the </w:t>
      </w:r>
      <w:proofErr w:type="gramStart"/>
      <w:r>
        <w:rPr>
          <w:rFonts w:ascii="Century Schoolbook" w:hAnsi="Century Schoolbook" w:cs="Arial"/>
        </w:rPr>
        <w:t>high risk</w:t>
      </w:r>
      <w:proofErr w:type="gramEnd"/>
      <w:r>
        <w:rPr>
          <w:rFonts w:ascii="Century Schoolbook" w:hAnsi="Century Schoolbook" w:cs="Arial"/>
        </w:rPr>
        <w:t xml:space="preserve"> team model.</w:t>
      </w:r>
    </w:p>
    <w:p w14:paraId="11C148EC" w14:textId="176E0C6E" w:rsidR="00AB2C89" w:rsidRPr="00D567EB" w:rsidRDefault="00AB2C89" w:rsidP="00AB2C89">
      <w:pPr>
        <w:pStyle w:val="ListParagraph"/>
        <w:numPr>
          <w:ilvl w:val="2"/>
          <w:numId w:val="19"/>
        </w:numPr>
        <w:contextualSpacing/>
        <w:jc w:val="both"/>
        <w:rPr>
          <w:rFonts w:ascii="Century Schoolbook" w:hAnsi="Century Schoolbook" w:cs="Arial"/>
          <w:b/>
        </w:rPr>
      </w:pPr>
      <w:r>
        <w:rPr>
          <w:rFonts w:ascii="Century Schoolbook" w:hAnsi="Century Schoolbook" w:cs="Arial"/>
        </w:rPr>
        <w:t xml:space="preserve">Horrillo responded that the model does not require the engagement of batterers’ treatment providers. The model can </w:t>
      </w:r>
      <w:r>
        <w:rPr>
          <w:rFonts w:ascii="Century Schoolbook" w:hAnsi="Century Schoolbook" w:cs="Arial"/>
        </w:rPr>
        <w:lastRenderedPageBreak/>
        <w:t>adapt to communit</w:t>
      </w:r>
      <w:r w:rsidR="00D567EB">
        <w:rPr>
          <w:rFonts w:ascii="Century Schoolbook" w:hAnsi="Century Schoolbook" w:cs="Arial"/>
        </w:rPr>
        <w:t>ies and may lead to increased offender accountability through the criminal justice system.</w:t>
      </w:r>
    </w:p>
    <w:p w14:paraId="467B967D" w14:textId="50AA5212" w:rsidR="00D567EB" w:rsidRPr="000D554D" w:rsidRDefault="00D567EB" w:rsidP="00D567EB">
      <w:pPr>
        <w:pStyle w:val="ListParagraph"/>
        <w:numPr>
          <w:ilvl w:val="1"/>
          <w:numId w:val="19"/>
        </w:numPr>
        <w:contextualSpacing/>
        <w:jc w:val="both"/>
        <w:rPr>
          <w:rFonts w:ascii="Century Schoolbook" w:hAnsi="Century Schoolbook" w:cs="Arial"/>
          <w:b/>
        </w:rPr>
      </w:pPr>
      <w:r>
        <w:rPr>
          <w:rFonts w:ascii="Century Schoolbook" w:hAnsi="Century Schoolbook" w:cs="Arial"/>
        </w:rPr>
        <w:t>Ortenburger</w:t>
      </w:r>
      <w:r w:rsidR="000D554D">
        <w:rPr>
          <w:rFonts w:ascii="Century Schoolbook" w:hAnsi="Century Schoolbook" w:cs="Arial"/>
        </w:rPr>
        <w:t xml:space="preserve"> expressed concern about the capacity limits of the </w:t>
      </w:r>
      <w:proofErr w:type="gramStart"/>
      <w:r w:rsidR="000D554D">
        <w:rPr>
          <w:rFonts w:ascii="Century Schoolbook" w:hAnsi="Century Schoolbook" w:cs="Arial"/>
        </w:rPr>
        <w:t>high risk</w:t>
      </w:r>
      <w:proofErr w:type="gramEnd"/>
      <w:r w:rsidR="000D554D">
        <w:rPr>
          <w:rFonts w:ascii="Century Schoolbook" w:hAnsi="Century Schoolbook" w:cs="Arial"/>
        </w:rPr>
        <w:t xml:space="preserve"> team model in Clark County.</w:t>
      </w:r>
    </w:p>
    <w:p w14:paraId="311B6D9B" w14:textId="2B46B428" w:rsidR="000D554D" w:rsidRPr="000D554D" w:rsidRDefault="000D554D" w:rsidP="000D554D">
      <w:pPr>
        <w:pStyle w:val="ListParagraph"/>
        <w:numPr>
          <w:ilvl w:val="2"/>
          <w:numId w:val="19"/>
        </w:numPr>
        <w:contextualSpacing/>
        <w:jc w:val="both"/>
        <w:rPr>
          <w:rFonts w:ascii="Century Schoolbook" w:hAnsi="Century Schoolbook" w:cs="Arial"/>
          <w:b/>
        </w:rPr>
      </w:pPr>
      <w:r>
        <w:rPr>
          <w:rFonts w:ascii="Century Schoolbook" w:hAnsi="Century Schoolbook" w:cs="Arial"/>
        </w:rPr>
        <w:t>Horrillo responded it would require an anticipated increase in funding and personnel to mobilize multiple units.</w:t>
      </w:r>
    </w:p>
    <w:p w14:paraId="527A1D0D" w14:textId="4BD1408B" w:rsidR="000D554D" w:rsidRPr="000D554D" w:rsidRDefault="000D554D" w:rsidP="000D554D">
      <w:pPr>
        <w:pStyle w:val="ListParagraph"/>
        <w:numPr>
          <w:ilvl w:val="1"/>
          <w:numId w:val="19"/>
        </w:numPr>
        <w:contextualSpacing/>
        <w:jc w:val="both"/>
        <w:rPr>
          <w:rFonts w:ascii="Century Schoolbook" w:hAnsi="Century Schoolbook" w:cs="Arial"/>
          <w:b/>
        </w:rPr>
      </w:pPr>
      <w:r>
        <w:rPr>
          <w:rFonts w:ascii="Century Schoolbook" w:hAnsi="Century Schoolbook" w:cs="Arial"/>
        </w:rPr>
        <w:t>Ortenburger asked if zero fatalities using the Jeannie Geiger Crisis Center model relate to zero fatalities with cases that touched the program or zero fatalities within the jurisdiction where the model was taking place.</w:t>
      </w:r>
    </w:p>
    <w:p w14:paraId="35A5FD06" w14:textId="02DABADE" w:rsidR="000D554D" w:rsidRPr="00D75820" w:rsidRDefault="000D554D" w:rsidP="000D554D">
      <w:pPr>
        <w:pStyle w:val="ListParagraph"/>
        <w:numPr>
          <w:ilvl w:val="2"/>
          <w:numId w:val="19"/>
        </w:numPr>
        <w:contextualSpacing/>
        <w:jc w:val="both"/>
        <w:rPr>
          <w:rFonts w:ascii="Century Schoolbook" w:hAnsi="Century Schoolbook" w:cs="Arial"/>
          <w:b/>
        </w:rPr>
      </w:pPr>
      <w:r>
        <w:rPr>
          <w:rFonts w:ascii="Century Schoolbook" w:hAnsi="Century Schoolbook" w:cs="Arial"/>
        </w:rPr>
        <w:t>Horrillo specified zero fatalities in jurisdiction where model was implemented.</w:t>
      </w:r>
      <w:r w:rsidR="006E73DF">
        <w:rPr>
          <w:rFonts w:ascii="Century Schoolbook" w:hAnsi="Century Schoolbook" w:cs="Arial"/>
        </w:rPr>
        <w:t xml:space="preserve"> Again, implementation of the HRT model in Nevada will yield more understanding of the potential outcomes.</w:t>
      </w:r>
    </w:p>
    <w:p w14:paraId="1C3F8914" w14:textId="2048F93F" w:rsidR="00D75820" w:rsidRPr="00AA567C" w:rsidRDefault="00D75820" w:rsidP="00D75820">
      <w:pPr>
        <w:pStyle w:val="ListParagraph"/>
        <w:numPr>
          <w:ilvl w:val="1"/>
          <w:numId w:val="19"/>
        </w:numPr>
        <w:contextualSpacing/>
        <w:jc w:val="both"/>
        <w:rPr>
          <w:rFonts w:ascii="Century Schoolbook" w:hAnsi="Century Schoolbook" w:cs="Arial"/>
          <w:b/>
        </w:rPr>
      </w:pPr>
      <w:r>
        <w:rPr>
          <w:rFonts w:ascii="Century Schoolbook" w:hAnsi="Century Schoolbook" w:cs="Arial"/>
        </w:rPr>
        <w:t>Adair provided some feedback on comments regarding funding.</w:t>
      </w:r>
    </w:p>
    <w:p w14:paraId="7C17EB7C" w14:textId="4D3F1408" w:rsidR="00D81D73" w:rsidRPr="00D81D73" w:rsidRDefault="00AA567C" w:rsidP="00D81D73">
      <w:pPr>
        <w:pStyle w:val="ListParagraph"/>
        <w:numPr>
          <w:ilvl w:val="1"/>
          <w:numId w:val="19"/>
        </w:numPr>
        <w:contextualSpacing/>
        <w:jc w:val="both"/>
        <w:rPr>
          <w:rFonts w:ascii="Century Schoolbook" w:hAnsi="Century Schoolbook" w:cs="Arial"/>
          <w:b/>
        </w:rPr>
      </w:pPr>
      <w:r>
        <w:rPr>
          <w:rFonts w:ascii="Century Schoolbook" w:hAnsi="Century Schoolbook" w:cs="Arial"/>
        </w:rPr>
        <w:t>Greene mentioned that there may be a history of domestic violence for transient individuals in other surrounding states.</w:t>
      </w:r>
    </w:p>
    <w:p w14:paraId="3BAB32FC" w14:textId="7D87A862" w:rsidR="00080C66" w:rsidRPr="00E80319" w:rsidRDefault="00080C66" w:rsidP="00E80319">
      <w:pPr>
        <w:contextualSpacing/>
        <w:jc w:val="both"/>
        <w:rPr>
          <w:rFonts w:ascii="Century Schoolbook" w:hAnsi="Century Schoolbook" w:cs="Arial"/>
          <w:b/>
        </w:rPr>
      </w:pPr>
    </w:p>
    <w:p w14:paraId="2CD18C5D" w14:textId="2B3279B1" w:rsidR="00B23E12" w:rsidRPr="00313EB1" w:rsidRDefault="00080C66" w:rsidP="00B23E12">
      <w:pPr>
        <w:pStyle w:val="ListParagraph"/>
        <w:numPr>
          <w:ilvl w:val="0"/>
          <w:numId w:val="19"/>
        </w:numPr>
        <w:contextualSpacing/>
        <w:jc w:val="both"/>
        <w:rPr>
          <w:rFonts w:ascii="Century Schoolbook" w:hAnsi="Century Schoolbook" w:cs="Arial"/>
          <w:b/>
        </w:rPr>
      </w:pPr>
      <w:r>
        <w:rPr>
          <w:rFonts w:ascii="Century Schoolbook" w:hAnsi="Century Schoolbook" w:cs="Arial"/>
          <w:b/>
        </w:rPr>
        <w:t xml:space="preserve">For Discussion: </w:t>
      </w:r>
      <w:r>
        <w:rPr>
          <w:rFonts w:ascii="Century Schoolbook" w:hAnsi="Century Schoolbook" w:cs="Arial"/>
          <w:bCs/>
          <w:i/>
          <w:iCs/>
        </w:rPr>
        <w:t>Training, Legislative, and Court Subcommittees Update</w:t>
      </w:r>
      <w:r>
        <w:rPr>
          <w:rFonts w:ascii="Century Schoolbook" w:hAnsi="Century Schoolbook" w:cs="Arial"/>
          <w:bCs/>
        </w:rPr>
        <w:t xml:space="preserve"> by Nicole Reilly, Ombudsman for Domestic Violence, Sexual Assault and Human </w:t>
      </w:r>
      <w:r w:rsidRPr="00313EB1">
        <w:rPr>
          <w:rFonts w:ascii="Century Schoolbook" w:hAnsi="Century Schoolbook" w:cs="Arial"/>
          <w:bCs/>
        </w:rPr>
        <w:t>Trafficking, Nevada Office of the Attorney General.</w:t>
      </w:r>
    </w:p>
    <w:p w14:paraId="7D908880" w14:textId="31547658" w:rsidR="00B23E12" w:rsidRPr="00313EB1" w:rsidRDefault="00B23E12" w:rsidP="00B23E12">
      <w:pPr>
        <w:pStyle w:val="ListParagraph"/>
        <w:numPr>
          <w:ilvl w:val="1"/>
          <w:numId w:val="19"/>
        </w:numPr>
        <w:contextualSpacing/>
        <w:jc w:val="both"/>
        <w:rPr>
          <w:rFonts w:ascii="Century Schoolbook" w:hAnsi="Century Schoolbook" w:cs="Arial"/>
          <w:b/>
        </w:rPr>
      </w:pPr>
      <w:r w:rsidRPr="00313EB1">
        <w:rPr>
          <w:rFonts w:ascii="Century Schoolbook" w:hAnsi="Century Schoolbook" w:cs="Arial"/>
          <w:b/>
        </w:rPr>
        <w:t>Item will be carried over to the next CDV meeting.</w:t>
      </w:r>
    </w:p>
    <w:p w14:paraId="552A0906" w14:textId="77777777" w:rsidR="00A2549B" w:rsidRPr="00313EB1" w:rsidRDefault="00A2549B" w:rsidP="00A2549B">
      <w:pPr>
        <w:pStyle w:val="ListParagraph"/>
        <w:rPr>
          <w:rFonts w:ascii="Century Schoolbook" w:hAnsi="Century Schoolbook" w:cs="Arial"/>
          <w:b/>
        </w:rPr>
      </w:pPr>
    </w:p>
    <w:p w14:paraId="4C7E2129" w14:textId="1D081292" w:rsidR="00B23E12" w:rsidRPr="00313EB1" w:rsidRDefault="00A2549B" w:rsidP="00B23E12">
      <w:pPr>
        <w:pStyle w:val="ListParagraph"/>
        <w:numPr>
          <w:ilvl w:val="0"/>
          <w:numId w:val="19"/>
        </w:numPr>
        <w:contextualSpacing/>
        <w:jc w:val="both"/>
        <w:rPr>
          <w:rFonts w:ascii="Century Schoolbook" w:hAnsi="Century Schoolbook" w:cs="Arial"/>
          <w:b/>
        </w:rPr>
      </w:pPr>
      <w:r w:rsidRPr="00313EB1">
        <w:rPr>
          <w:rFonts w:ascii="Century Schoolbook" w:hAnsi="Century Schoolbook" w:cs="Arial"/>
          <w:b/>
        </w:rPr>
        <w:t xml:space="preserve">For Discussion and Possible Action: </w:t>
      </w:r>
      <w:r w:rsidRPr="00313EB1">
        <w:rPr>
          <w:rFonts w:ascii="Century Schoolbook" w:hAnsi="Century Schoolbook" w:cs="Arial"/>
          <w:bCs/>
        </w:rPr>
        <w:t>Nicole Reilly, Ombudsman for Domestic Violence, Sexual Assault and Human Trafficking, Nevada Office of the Attorney General, will take recommendations from committee members for filling the remaining open CDV positions.</w:t>
      </w:r>
    </w:p>
    <w:p w14:paraId="44C173A4" w14:textId="473EF3BB" w:rsidR="00B23E12" w:rsidRPr="00313EB1" w:rsidRDefault="00B23E12" w:rsidP="00B23E12">
      <w:pPr>
        <w:pStyle w:val="ListParagraph"/>
        <w:numPr>
          <w:ilvl w:val="1"/>
          <w:numId w:val="19"/>
        </w:numPr>
        <w:contextualSpacing/>
        <w:jc w:val="both"/>
        <w:rPr>
          <w:rFonts w:ascii="Century Schoolbook" w:hAnsi="Century Schoolbook" w:cs="Arial"/>
          <w:b/>
        </w:rPr>
      </w:pPr>
      <w:r w:rsidRPr="00313EB1">
        <w:rPr>
          <w:rFonts w:ascii="Century Schoolbook" w:hAnsi="Century Schoolbook" w:cs="Arial"/>
          <w:b/>
        </w:rPr>
        <w:t>Item will be carried over to the next CDV meeting.</w:t>
      </w:r>
    </w:p>
    <w:p w14:paraId="30893410" w14:textId="77777777" w:rsidR="00A2549B" w:rsidRPr="00313EB1" w:rsidRDefault="00A2549B" w:rsidP="00A2549B">
      <w:pPr>
        <w:pStyle w:val="ListParagraph"/>
        <w:rPr>
          <w:rFonts w:ascii="Century Schoolbook" w:hAnsi="Century Schoolbook" w:cs="Arial"/>
          <w:b/>
        </w:rPr>
      </w:pPr>
    </w:p>
    <w:p w14:paraId="4D32CA56" w14:textId="439833EB" w:rsidR="00A2549B" w:rsidRPr="00313EB1" w:rsidRDefault="00A2549B" w:rsidP="00A2549B">
      <w:pPr>
        <w:pStyle w:val="ListParagraph"/>
        <w:numPr>
          <w:ilvl w:val="0"/>
          <w:numId w:val="19"/>
        </w:numPr>
        <w:contextualSpacing/>
        <w:jc w:val="both"/>
        <w:rPr>
          <w:rFonts w:ascii="Century Schoolbook" w:hAnsi="Century Schoolbook" w:cs="Arial"/>
          <w:b/>
        </w:rPr>
      </w:pPr>
      <w:r w:rsidRPr="00313EB1">
        <w:rPr>
          <w:rFonts w:ascii="Century Schoolbook" w:hAnsi="Century Schoolbook" w:cs="Arial"/>
          <w:b/>
        </w:rPr>
        <w:t>For Discussion and Possible Action:</w:t>
      </w:r>
      <w:r w:rsidRPr="00313EB1">
        <w:rPr>
          <w:rFonts w:ascii="Century Schoolbook" w:hAnsi="Century Schoolbook" w:cs="Arial"/>
          <w:bCs/>
        </w:rPr>
        <w:t xml:space="preserve"> Committee Chair, Aaron D. Ford, Nevada Attorney General, will facilitate a discussion to dissolve/add/or change Subcommittees and/or their tasks.</w:t>
      </w:r>
    </w:p>
    <w:p w14:paraId="410C9FDA" w14:textId="67C8BFF2" w:rsidR="00B23E12" w:rsidRPr="00313EB1" w:rsidRDefault="00B23E12" w:rsidP="00B23E12">
      <w:pPr>
        <w:pStyle w:val="ListParagraph"/>
        <w:numPr>
          <w:ilvl w:val="1"/>
          <w:numId w:val="19"/>
        </w:numPr>
        <w:contextualSpacing/>
        <w:jc w:val="both"/>
        <w:rPr>
          <w:rFonts w:ascii="Century Schoolbook" w:hAnsi="Century Schoolbook" w:cs="Arial"/>
          <w:b/>
        </w:rPr>
      </w:pPr>
      <w:r w:rsidRPr="00313EB1">
        <w:rPr>
          <w:rFonts w:ascii="Century Schoolbook" w:hAnsi="Century Schoolbook" w:cs="Arial"/>
          <w:b/>
        </w:rPr>
        <w:t>Item will be carried over to the next CDV meeting.</w:t>
      </w:r>
    </w:p>
    <w:p w14:paraId="7AA78EED" w14:textId="77777777" w:rsidR="000B36FD" w:rsidRPr="00B67614" w:rsidRDefault="000B36FD" w:rsidP="000B36FD">
      <w:pPr>
        <w:contextualSpacing/>
        <w:jc w:val="both"/>
        <w:rPr>
          <w:rFonts w:ascii="Century Schoolbook" w:hAnsi="Century Schoolbook" w:cs="Arial"/>
          <w:highlight w:val="yellow"/>
        </w:rPr>
      </w:pPr>
    </w:p>
    <w:p w14:paraId="290D20A8" w14:textId="375BF01E" w:rsidR="007F5EBE" w:rsidRPr="00A2549B" w:rsidRDefault="007F5EBE" w:rsidP="00510FB9">
      <w:pPr>
        <w:numPr>
          <w:ilvl w:val="0"/>
          <w:numId w:val="19"/>
        </w:numPr>
        <w:contextualSpacing/>
        <w:jc w:val="both"/>
        <w:rPr>
          <w:rFonts w:ascii="Century Schoolbook" w:hAnsi="Century Schoolbook" w:cs="Arial"/>
        </w:rPr>
      </w:pPr>
      <w:r w:rsidRPr="00A2549B">
        <w:rPr>
          <w:rFonts w:ascii="Century Schoolbook" w:hAnsi="Century Schoolbook" w:cs="Arial"/>
          <w:b/>
        </w:rPr>
        <w:t>For Information Only</w:t>
      </w:r>
      <w:r w:rsidRPr="00A2549B">
        <w:rPr>
          <w:rFonts w:ascii="Century Schoolbook" w:hAnsi="Century Schoolbook" w:cs="Arial"/>
        </w:rPr>
        <w:t>: the CDV’s future meeting date</w:t>
      </w:r>
      <w:r w:rsidR="00DE326F" w:rsidRPr="00A2549B">
        <w:rPr>
          <w:rFonts w:ascii="Century Schoolbook" w:hAnsi="Century Schoolbook" w:cs="Arial"/>
        </w:rPr>
        <w:t>s</w:t>
      </w:r>
      <w:r w:rsidRPr="00A2549B">
        <w:rPr>
          <w:rFonts w:ascii="Century Schoolbook" w:hAnsi="Century Schoolbook" w:cs="Arial"/>
        </w:rPr>
        <w:t>:</w:t>
      </w:r>
    </w:p>
    <w:p w14:paraId="7381D769" w14:textId="2B9CB016" w:rsidR="00A40926" w:rsidRPr="00A2549B" w:rsidRDefault="00A40926" w:rsidP="00A40926">
      <w:pPr>
        <w:pStyle w:val="ListParagraph"/>
        <w:numPr>
          <w:ilvl w:val="0"/>
          <w:numId w:val="33"/>
        </w:numPr>
        <w:contextualSpacing/>
        <w:jc w:val="both"/>
        <w:rPr>
          <w:rFonts w:ascii="Century Schoolbook" w:hAnsi="Century Schoolbook"/>
        </w:rPr>
      </w:pPr>
      <w:r w:rsidRPr="00A2549B">
        <w:rPr>
          <w:rFonts w:ascii="Century Schoolbook" w:hAnsi="Century Schoolbook"/>
          <w:u w:val="single"/>
        </w:rPr>
        <w:t>Committee on Domestic Violence</w:t>
      </w:r>
      <w:r w:rsidRPr="00A2549B">
        <w:rPr>
          <w:rFonts w:ascii="Century Schoolbook" w:hAnsi="Century Schoolbook"/>
        </w:rPr>
        <w:t xml:space="preserve">: </w:t>
      </w:r>
      <w:r w:rsidR="00A2549B" w:rsidRPr="00A2549B">
        <w:rPr>
          <w:rFonts w:ascii="Century Schoolbook" w:hAnsi="Century Schoolbook"/>
        </w:rPr>
        <w:t xml:space="preserve">Monday, August 30, 2021 @ 1:30 p.m. </w:t>
      </w:r>
      <w:r w:rsidRPr="00A2549B">
        <w:rPr>
          <w:rFonts w:ascii="Century Schoolbook" w:hAnsi="Century Schoolbook"/>
        </w:rPr>
        <w:t>| Location: Virtual Meeting.</w:t>
      </w:r>
    </w:p>
    <w:p w14:paraId="59D189B2" w14:textId="2C11A679" w:rsidR="00195673" w:rsidRPr="00A2549B" w:rsidRDefault="00195673" w:rsidP="00195673">
      <w:pPr>
        <w:pStyle w:val="ListParagraph"/>
        <w:numPr>
          <w:ilvl w:val="0"/>
          <w:numId w:val="33"/>
        </w:numPr>
        <w:contextualSpacing/>
        <w:jc w:val="both"/>
        <w:rPr>
          <w:rFonts w:ascii="Century Schoolbook" w:hAnsi="Century Schoolbook"/>
        </w:rPr>
      </w:pPr>
      <w:r w:rsidRPr="00A2549B">
        <w:rPr>
          <w:rFonts w:ascii="Century Schoolbook" w:hAnsi="Century Schoolbook"/>
          <w:u w:val="single"/>
        </w:rPr>
        <w:t>Legislative Subcommittee</w:t>
      </w:r>
      <w:r w:rsidRPr="00A2549B">
        <w:rPr>
          <w:rFonts w:ascii="Century Schoolbook" w:hAnsi="Century Schoolbook"/>
        </w:rPr>
        <w:t xml:space="preserve">: </w:t>
      </w:r>
      <w:r w:rsidR="00A40926" w:rsidRPr="00A2549B">
        <w:rPr>
          <w:rFonts w:ascii="Century Schoolbook" w:hAnsi="Century Schoolbook"/>
        </w:rPr>
        <w:t>TBD</w:t>
      </w:r>
      <w:r w:rsidRPr="00A2549B">
        <w:rPr>
          <w:rFonts w:ascii="Century Schoolbook" w:hAnsi="Century Schoolbook"/>
        </w:rPr>
        <w:t xml:space="preserve"> | Location: Virtual Meeting.</w:t>
      </w:r>
    </w:p>
    <w:p w14:paraId="3A0156DB" w14:textId="77777777" w:rsidR="00195673" w:rsidRPr="00A2549B" w:rsidRDefault="00E77DE8" w:rsidP="00195673">
      <w:pPr>
        <w:pStyle w:val="ListParagraph"/>
        <w:numPr>
          <w:ilvl w:val="0"/>
          <w:numId w:val="33"/>
        </w:numPr>
        <w:contextualSpacing/>
        <w:jc w:val="both"/>
        <w:rPr>
          <w:rFonts w:ascii="Century Schoolbook" w:hAnsi="Century Schoolbook"/>
        </w:rPr>
      </w:pPr>
      <w:r w:rsidRPr="00A2549B">
        <w:rPr>
          <w:rFonts w:ascii="Century Schoolbook" w:hAnsi="Century Schoolbook"/>
          <w:u w:val="single"/>
        </w:rPr>
        <w:t>Training Subcommittee</w:t>
      </w:r>
      <w:r w:rsidRPr="00A2549B">
        <w:rPr>
          <w:rFonts w:ascii="Century Schoolbook" w:hAnsi="Century Schoolbook"/>
        </w:rPr>
        <w:t xml:space="preserve">: </w:t>
      </w:r>
      <w:r w:rsidR="00195673" w:rsidRPr="00A2549B">
        <w:rPr>
          <w:rFonts w:ascii="Century Schoolbook" w:hAnsi="Century Schoolbook"/>
        </w:rPr>
        <w:t>TBD | Location: Virtual Meeting.</w:t>
      </w:r>
    </w:p>
    <w:p w14:paraId="46DEFD18" w14:textId="606DD0AC" w:rsidR="00277AD7" w:rsidRPr="00A2549B" w:rsidRDefault="00195673" w:rsidP="002C1A8A">
      <w:pPr>
        <w:pStyle w:val="ListParagraph"/>
        <w:numPr>
          <w:ilvl w:val="0"/>
          <w:numId w:val="33"/>
        </w:numPr>
        <w:contextualSpacing/>
        <w:jc w:val="both"/>
        <w:rPr>
          <w:rFonts w:ascii="Century Schoolbook" w:hAnsi="Century Schoolbook"/>
        </w:rPr>
      </w:pPr>
      <w:r w:rsidRPr="00A2549B">
        <w:rPr>
          <w:rFonts w:ascii="Century Schoolbook" w:hAnsi="Century Schoolbook"/>
          <w:u w:val="single"/>
        </w:rPr>
        <w:t>Court Subcommittee</w:t>
      </w:r>
      <w:r w:rsidRPr="00A2549B">
        <w:rPr>
          <w:rFonts w:ascii="Century Schoolbook" w:hAnsi="Century Schoolbook"/>
        </w:rPr>
        <w:t>: TBD | Location: Virtual Meeting.</w:t>
      </w:r>
    </w:p>
    <w:p w14:paraId="43C20C3E" w14:textId="77777777" w:rsidR="007F5EBE" w:rsidRPr="00B67614" w:rsidRDefault="007F5EBE" w:rsidP="007F5EBE">
      <w:pPr>
        <w:contextualSpacing/>
        <w:jc w:val="both"/>
        <w:rPr>
          <w:rFonts w:ascii="Century Schoolbook" w:hAnsi="Century Schoolbook"/>
          <w:highlight w:val="yellow"/>
        </w:rPr>
      </w:pPr>
    </w:p>
    <w:p w14:paraId="42DAE42C" w14:textId="591F4C67" w:rsidR="00B013C3" w:rsidRPr="00A2549B" w:rsidRDefault="00B013C3" w:rsidP="00510FB9">
      <w:pPr>
        <w:pStyle w:val="ListParagraph"/>
        <w:numPr>
          <w:ilvl w:val="0"/>
          <w:numId w:val="19"/>
        </w:numPr>
        <w:contextualSpacing/>
        <w:jc w:val="both"/>
        <w:rPr>
          <w:rFonts w:ascii="Century Schoolbook" w:hAnsi="Century Schoolbook"/>
        </w:rPr>
      </w:pPr>
      <w:r w:rsidRPr="00A2549B">
        <w:rPr>
          <w:rFonts w:ascii="Century Schoolbook" w:hAnsi="Century Schoolbook" w:cs="Arial"/>
        </w:rPr>
        <w:t>Public Comment.</w:t>
      </w:r>
    </w:p>
    <w:p w14:paraId="0E68DEFB" w14:textId="572A29A5" w:rsidR="00864B7C" w:rsidRPr="00724281" w:rsidRDefault="00724281" w:rsidP="00864B7C">
      <w:pPr>
        <w:pStyle w:val="ListParagraph"/>
        <w:numPr>
          <w:ilvl w:val="1"/>
          <w:numId w:val="19"/>
        </w:numPr>
        <w:rPr>
          <w:rFonts w:ascii="Century Schoolbook" w:hAnsi="Century Schoolbook" w:cs="Arial"/>
          <w:b/>
        </w:rPr>
      </w:pPr>
      <w:r w:rsidRPr="00724281">
        <w:rPr>
          <w:rFonts w:ascii="Century Schoolbook" w:hAnsi="Century Schoolbook"/>
        </w:rPr>
        <w:t>None</w:t>
      </w:r>
    </w:p>
    <w:p w14:paraId="68552B32" w14:textId="77777777" w:rsidR="00FD03D7" w:rsidRPr="00B67614" w:rsidRDefault="00FD03D7" w:rsidP="00FD03D7">
      <w:pPr>
        <w:contextualSpacing/>
        <w:jc w:val="both"/>
        <w:rPr>
          <w:rFonts w:ascii="Century Schoolbook" w:hAnsi="Century Schoolbook"/>
          <w:highlight w:val="yellow"/>
        </w:rPr>
      </w:pPr>
    </w:p>
    <w:p w14:paraId="46A04F82" w14:textId="6089F83E" w:rsidR="00340614" w:rsidRPr="00A2549B" w:rsidRDefault="00B85456" w:rsidP="00510FB9">
      <w:pPr>
        <w:pStyle w:val="ListParagraph"/>
        <w:numPr>
          <w:ilvl w:val="0"/>
          <w:numId w:val="19"/>
        </w:numPr>
        <w:tabs>
          <w:tab w:val="left" w:pos="1440"/>
          <w:tab w:val="left" w:pos="2160"/>
          <w:tab w:val="left" w:pos="2880"/>
        </w:tabs>
        <w:rPr>
          <w:rFonts w:ascii="Century Schoolbook" w:hAnsi="Century Schoolbook" w:cs="Arial"/>
        </w:rPr>
      </w:pPr>
      <w:r w:rsidRPr="00A2549B">
        <w:rPr>
          <w:rFonts w:ascii="Century Schoolbook" w:hAnsi="Century Schoolbook" w:cs="Arial"/>
          <w:b/>
        </w:rPr>
        <w:t>For Possible Action:</w:t>
      </w:r>
      <w:r w:rsidRPr="00A2549B">
        <w:rPr>
          <w:rFonts w:ascii="Century Schoolbook" w:hAnsi="Century Schoolbook" w:cs="Arial"/>
        </w:rPr>
        <w:t xml:space="preserve"> </w:t>
      </w:r>
      <w:r w:rsidR="00340614" w:rsidRPr="00A2549B">
        <w:rPr>
          <w:rFonts w:ascii="Century Schoolbook" w:hAnsi="Century Schoolbook" w:cs="Arial"/>
        </w:rPr>
        <w:t>Adjournment.</w:t>
      </w:r>
    </w:p>
    <w:p w14:paraId="757FF5D9" w14:textId="5B18DE29" w:rsidR="009F153D" w:rsidRPr="00FD2E2A" w:rsidRDefault="007A436A" w:rsidP="00510FB9">
      <w:pPr>
        <w:pStyle w:val="ListParagraph"/>
        <w:numPr>
          <w:ilvl w:val="1"/>
          <w:numId w:val="19"/>
        </w:numPr>
        <w:rPr>
          <w:rFonts w:ascii="Century Schoolbook" w:hAnsi="Century Schoolbook"/>
        </w:rPr>
      </w:pPr>
      <w:r w:rsidRPr="00FD2E2A">
        <w:rPr>
          <w:rFonts w:ascii="Century Schoolbook" w:hAnsi="Century Schoolbook"/>
        </w:rPr>
        <w:lastRenderedPageBreak/>
        <w:t>Meeting adjourned</w:t>
      </w:r>
      <w:r w:rsidR="001C434E" w:rsidRPr="00FD2E2A">
        <w:rPr>
          <w:rFonts w:ascii="Century Schoolbook" w:hAnsi="Century Schoolbook"/>
        </w:rPr>
        <w:t>.</w:t>
      </w:r>
    </w:p>
    <w:p w14:paraId="5D43DC89" w14:textId="77777777" w:rsidR="00195673" w:rsidRDefault="00195673" w:rsidP="009F153D">
      <w:pPr>
        <w:rPr>
          <w:rFonts w:ascii="Century Schoolbook" w:hAnsi="Century Schoolbook" w:cs="Arial"/>
        </w:rPr>
      </w:pPr>
    </w:p>
    <w:p w14:paraId="3B012606" w14:textId="77777777" w:rsidR="00D522FB" w:rsidRDefault="00D522FB">
      <w:pPr>
        <w:rPr>
          <w:rFonts w:ascii="Century Schoolbook" w:hAnsi="Century Schoolbook" w:cs="Arial"/>
        </w:rPr>
      </w:pPr>
      <w:r>
        <w:rPr>
          <w:rFonts w:ascii="Century Schoolbook" w:hAnsi="Century Schoolbook" w:cs="Arial"/>
        </w:rPr>
        <w:br w:type="page"/>
      </w:r>
    </w:p>
    <w:p w14:paraId="7F24E24C" w14:textId="33D63021" w:rsidR="00576661" w:rsidRPr="003F3EF0" w:rsidRDefault="00576661" w:rsidP="009F153D">
      <w:pPr>
        <w:rPr>
          <w:rFonts w:ascii="Century Schoolbook" w:hAnsi="Century Schoolbook" w:cs="Arial"/>
        </w:rPr>
      </w:pPr>
      <w:r w:rsidRPr="009F153D">
        <w:rPr>
          <w:rFonts w:ascii="Century Schoolbook" w:hAnsi="Century Schoolbook" w:cs="Arial"/>
        </w:rPr>
        <w:lastRenderedPageBreak/>
        <w:t xml:space="preserve">Minutes respectfully submitted </w:t>
      </w:r>
      <w:r w:rsidR="008C6BA0" w:rsidRPr="009F153D">
        <w:rPr>
          <w:rFonts w:ascii="Century Schoolbook" w:hAnsi="Century Schoolbook" w:cs="Arial"/>
        </w:rPr>
        <w:t>by</w:t>
      </w:r>
      <w:r w:rsidRPr="009F153D">
        <w:rPr>
          <w:rFonts w:ascii="Century Schoolbook" w:hAnsi="Century Schoolbook" w:cs="Arial"/>
        </w:rPr>
        <w:t xml:space="preserve"> </w:t>
      </w:r>
      <w:r w:rsidRPr="009F153D">
        <w:rPr>
          <w:rFonts w:ascii="Century Schoolbook" w:hAnsi="Century Schoolbook" w:cs="Arial"/>
          <w:b/>
        </w:rPr>
        <w:t>Jason Mouannes</w:t>
      </w:r>
    </w:p>
    <w:p w14:paraId="50A88DD3" w14:textId="221795CC" w:rsidR="00F76F41" w:rsidRPr="00640E99" w:rsidRDefault="00F76F41" w:rsidP="002C5D9C">
      <w:pPr>
        <w:rPr>
          <w:rFonts w:ascii="Century Schoolbook" w:hAnsi="Century Schoolbook" w:cs="Arial"/>
        </w:rPr>
      </w:pPr>
      <w:r w:rsidRPr="00640E99">
        <w:rPr>
          <w:rFonts w:ascii="Century Schoolbook" w:hAnsi="Century Schoolbook" w:cs="Arial"/>
        </w:rPr>
        <w:t xml:space="preserve">Edited </w:t>
      </w:r>
      <w:r w:rsidR="008C6BA0" w:rsidRPr="00640E99">
        <w:rPr>
          <w:rFonts w:ascii="Century Schoolbook" w:hAnsi="Century Schoolbook" w:cs="Arial"/>
        </w:rPr>
        <w:t>by</w:t>
      </w:r>
      <w:r w:rsidRPr="00640E99">
        <w:rPr>
          <w:rFonts w:ascii="Century Schoolbook" w:hAnsi="Century Schoolbook" w:cs="Arial"/>
        </w:rPr>
        <w:t xml:space="preserve"> </w:t>
      </w:r>
      <w:r w:rsidRPr="00640E99">
        <w:rPr>
          <w:rFonts w:ascii="Century Schoolbook" w:hAnsi="Century Schoolbook" w:cs="Arial"/>
          <w:b/>
        </w:rPr>
        <w:t xml:space="preserve">Nicole </w:t>
      </w:r>
      <w:r w:rsidR="006C7C0C">
        <w:rPr>
          <w:rFonts w:ascii="Century Schoolbook" w:hAnsi="Century Schoolbook" w:cs="Arial"/>
          <w:b/>
        </w:rPr>
        <w:t>Reilly</w:t>
      </w:r>
    </w:p>
    <w:p w14:paraId="450A6F47" w14:textId="77777777" w:rsidR="00576661" w:rsidRPr="00640E99" w:rsidRDefault="00576661" w:rsidP="002C5D9C">
      <w:pPr>
        <w:widowControl w:val="0"/>
        <w:tabs>
          <w:tab w:val="left" w:pos="1000"/>
        </w:tabs>
        <w:kinsoku w:val="0"/>
        <w:overflowPunct w:val="0"/>
        <w:autoSpaceDE w:val="0"/>
        <w:autoSpaceDN w:val="0"/>
        <w:adjustRightInd w:val="0"/>
        <w:ind w:right="10"/>
        <w:rPr>
          <w:rFonts w:ascii="Century Schoolbook" w:hAnsi="Century Schoolbook" w:cs="Arial"/>
        </w:rPr>
      </w:pPr>
      <w:r w:rsidRPr="00640E99">
        <w:rPr>
          <w:rFonts w:ascii="Century Schoolbook" w:hAnsi="Century Schoolbook" w:cs="Arial"/>
        </w:rPr>
        <w:t>Office of the Attorney General</w:t>
      </w:r>
    </w:p>
    <w:p w14:paraId="26CA8645" w14:textId="29FA8FC7" w:rsidR="00576661" w:rsidRDefault="00576661" w:rsidP="002C5D9C">
      <w:pPr>
        <w:widowControl w:val="0"/>
        <w:pBdr>
          <w:bottom w:val="single" w:sz="6" w:space="1" w:color="auto"/>
        </w:pBdr>
        <w:tabs>
          <w:tab w:val="left" w:pos="1000"/>
        </w:tabs>
        <w:kinsoku w:val="0"/>
        <w:overflowPunct w:val="0"/>
        <w:autoSpaceDE w:val="0"/>
        <w:autoSpaceDN w:val="0"/>
        <w:adjustRightInd w:val="0"/>
        <w:ind w:right="10"/>
        <w:rPr>
          <w:rFonts w:ascii="Century Schoolbook" w:hAnsi="Century Schoolbook" w:cs="Arial"/>
        </w:rPr>
      </w:pPr>
    </w:p>
    <w:p w14:paraId="0C6A9D7D" w14:textId="77777777" w:rsidR="00BA5B49" w:rsidRPr="00640E99" w:rsidRDefault="00BA5B49" w:rsidP="002C5D9C">
      <w:pPr>
        <w:widowControl w:val="0"/>
        <w:pBdr>
          <w:bottom w:val="single" w:sz="6" w:space="1" w:color="auto"/>
        </w:pBdr>
        <w:tabs>
          <w:tab w:val="left" w:pos="1000"/>
        </w:tabs>
        <w:kinsoku w:val="0"/>
        <w:overflowPunct w:val="0"/>
        <w:autoSpaceDE w:val="0"/>
        <w:autoSpaceDN w:val="0"/>
        <w:adjustRightInd w:val="0"/>
        <w:ind w:right="10"/>
        <w:rPr>
          <w:rFonts w:ascii="Century Schoolbook" w:hAnsi="Century Schoolbook" w:cs="Arial"/>
        </w:rPr>
      </w:pPr>
    </w:p>
    <w:sectPr w:rsidR="00BA5B49" w:rsidRPr="00640E99" w:rsidSect="00522DE7">
      <w:headerReference w:type="default" r:id="rId11"/>
      <w:foot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4368" w14:textId="77777777" w:rsidR="00FD2B9A" w:rsidRDefault="00FD2B9A">
      <w:r>
        <w:separator/>
      </w:r>
    </w:p>
  </w:endnote>
  <w:endnote w:type="continuationSeparator" w:id="0">
    <w:p w14:paraId="696AAB49" w14:textId="77777777" w:rsidR="00FD2B9A" w:rsidRDefault="00FD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Schoolbook" w:hAnsi="Century Schoolbook"/>
        <w:i/>
        <w:sz w:val="20"/>
        <w:szCs w:val="20"/>
      </w:rPr>
      <w:id w:val="-308016128"/>
      <w:docPartObj>
        <w:docPartGallery w:val="Page Numbers (Bottom of Page)"/>
        <w:docPartUnique/>
      </w:docPartObj>
    </w:sdtPr>
    <w:sdtEndPr>
      <w:rPr>
        <w:noProof/>
      </w:rPr>
    </w:sdtEndPr>
    <w:sdtContent>
      <w:p w14:paraId="645B499B" w14:textId="77777777" w:rsidR="002C1A8A" w:rsidRPr="00522DE7" w:rsidRDefault="002C1A8A" w:rsidP="00522DE7">
        <w:pPr>
          <w:pStyle w:val="Footer"/>
          <w:jc w:val="center"/>
          <w:rPr>
            <w:rFonts w:ascii="Century Schoolbook" w:hAnsi="Century Schoolbook"/>
            <w:i/>
            <w:sz w:val="20"/>
            <w:szCs w:val="20"/>
          </w:rPr>
        </w:pPr>
        <w:r w:rsidRPr="00522DE7">
          <w:rPr>
            <w:rFonts w:ascii="Century Schoolbook" w:hAnsi="Century Schoolbook"/>
            <w:i/>
            <w:sz w:val="20"/>
            <w:szCs w:val="20"/>
          </w:rPr>
          <w:t>Nevada Office of the Attorney General, Committee on Domestic Violence</w:t>
        </w:r>
      </w:p>
      <w:p w14:paraId="178D8C68" w14:textId="46AF3DEC" w:rsidR="002C1A8A" w:rsidRPr="00522DE7" w:rsidRDefault="002C1A8A" w:rsidP="00522DE7">
        <w:pPr>
          <w:pStyle w:val="Footer"/>
          <w:jc w:val="center"/>
          <w:rPr>
            <w:rFonts w:ascii="Century Schoolbook" w:hAnsi="Century Schoolbook"/>
            <w:i/>
            <w:sz w:val="20"/>
            <w:szCs w:val="20"/>
          </w:rPr>
        </w:pPr>
        <w:r w:rsidRPr="00522DE7">
          <w:rPr>
            <w:rFonts w:ascii="Century Schoolbook" w:hAnsi="Century Schoolbook"/>
            <w:i/>
            <w:sz w:val="20"/>
            <w:szCs w:val="20"/>
          </w:rPr>
          <w:t xml:space="preserve">Page </w:t>
        </w:r>
        <w:r w:rsidRPr="00522DE7">
          <w:rPr>
            <w:rFonts w:ascii="Century Schoolbook" w:hAnsi="Century Schoolbook"/>
            <w:i/>
            <w:sz w:val="20"/>
            <w:szCs w:val="20"/>
          </w:rPr>
          <w:fldChar w:fldCharType="begin"/>
        </w:r>
        <w:r w:rsidRPr="00522DE7">
          <w:rPr>
            <w:rFonts w:ascii="Century Schoolbook" w:hAnsi="Century Schoolbook"/>
            <w:i/>
            <w:sz w:val="20"/>
            <w:szCs w:val="20"/>
          </w:rPr>
          <w:instrText xml:space="preserve"> PAGE   \* MERGEFORMAT </w:instrText>
        </w:r>
        <w:r w:rsidRPr="00522DE7">
          <w:rPr>
            <w:rFonts w:ascii="Century Schoolbook" w:hAnsi="Century Schoolbook"/>
            <w:i/>
            <w:sz w:val="20"/>
            <w:szCs w:val="20"/>
          </w:rPr>
          <w:fldChar w:fldCharType="separate"/>
        </w:r>
        <w:r>
          <w:rPr>
            <w:rFonts w:ascii="Century Schoolbook" w:hAnsi="Century Schoolbook"/>
            <w:i/>
            <w:noProof/>
            <w:sz w:val="20"/>
            <w:szCs w:val="20"/>
          </w:rPr>
          <w:t>5</w:t>
        </w:r>
        <w:r w:rsidRPr="00522DE7">
          <w:rPr>
            <w:rFonts w:ascii="Century Schoolbook" w:hAnsi="Century Schoolbook"/>
            <w:i/>
            <w:noProof/>
            <w:sz w:val="20"/>
            <w:szCs w:val="20"/>
          </w:rPr>
          <w:fldChar w:fldCharType="end"/>
        </w:r>
      </w:p>
    </w:sdtContent>
  </w:sdt>
  <w:p w14:paraId="4E74A805" w14:textId="222599E4" w:rsidR="002C1A8A" w:rsidRPr="00522DE7" w:rsidRDefault="002C1A8A" w:rsidP="00522DE7">
    <w:pPr>
      <w:pStyle w:val="Footer"/>
      <w:jc w:val="center"/>
      <w:rPr>
        <w:rFonts w:ascii="Century Schoolbook" w:hAnsi="Century Schoolbook"/>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2B4F" w14:textId="77777777" w:rsidR="00FD2B9A" w:rsidRDefault="00FD2B9A">
      <w:r>
        <w:separator/>
      </w:r>
    </w:p>
  </w:footnote>
  <w:footnote w:type="continuationSeparator" w:id="0">
    <w:p w14:paraId="09EC1CF8" w14:textId="77777777" w:rsidR="00FD2B9A" w:rsidRDefault="00FD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49A6" w14:textId="6FAAA395" w:rsidR="002C1A8A" w:rsidRDefault="002C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561D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1053"/>
    <w:multiLevelType w:val="hybridMultilevel"/>
    <w:tmpl w:val="4B7A00EC"/>
    <w:lvl w:ilvl="0" w:tplc="EA0A2D1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C5462"/>
    <w:multiLevelType w:val="hybridMultilevel"/>
    <w:tmpl w:val="15E0A70C"/>
    <w:lvl w:ilvl="0" w:tplc="E6CC9F34">
      <w:start w:val="1"/>
      <w:numFmt w:val="decimal"/>
      <w:lvlText w:val="%1."/>
      <w:lvlJc w:val="left"/>
      <w:pPr>
        <w:tabs>
          <w:tab w:val="num" w:pos="900"/>
        </w:tabs>
        <w:ind w:left="900" w:hanging="720"/>
      </w:pPr>
      <w:rPr>
        <w:rFonts w:hint="default"/>
        <w:b/>
      </w:rPr>
    </w:lvl>
    <w:lvl w:ilvl="1" w:tplc="90323A8A">
      <w:start w:val="1"/>
      <w:numFmt w:val="lowerLetter"/>
      <w:lvlText w:val="%2)"/>
      <w:lvlJc w:val="left"/>
      <w:pPr>
        <w:tabs>
          <w:tab w:val="num" w:pos="1530"/>
        </w:tabs>
        <w:ind w:left="153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90323A8A">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84EA3"/>
    <w:multiLevelType w:val="hybridMultilevel"/>
    <w:tmpl w:val="2184189E"/>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C9F66C56">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C28FF"/>
    <w:multiLevelType w:val="hybridMultilevel"/>
    <w:tmpl w:val="8D0A3530"/>
    <w:lvl w:ilvl="0" w:tplc="04090015">
      <w:start w:val="1"/>
      <w:numFmt w:val="upperLetter"/>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0696602E"/>
    <w:multiLevelType w:val="hybridMultilevel"/>
    <w:tmpl w:val="BF221DA8"/>
    <w:lvl w:ilvl="0" w:tplc="E2101B68">
      <w:start w:val="1"/>
      <w:numFmt w:val="decimal"/>
      <w:lvlText w:val="%1."/>
      <w:lvlJc w:val="left"/>
      <w:pPr>
        <w:tabs>
          <w:tab w:val="num" w:pos="1170"/>
        </w:tabs>
        <w:ind w:left="1170" w:hanging="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14E4CDBE">
      <w:numFmt w:val="bullet"/>
      <w:lvlText w:val="–"/>
      <w:lvlJc w:val="left"/>
      <w:pPr>
        <w:ind w:left="5040" w:hanging="360"/>
      </w:pPr>
      <w:rPr>
        <w:rFonts w:ascii="Arial" w:eastAsia="Times New Roman" w:hAnsi="Arial" w:cs="Arial"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B50C06"/>
    <w:multiLevelType w:val="hybridMultilevel"/>
    <w:tmpl w:val="C2BAF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F426A"/>
    <w:multiLevelType w:val="hybridMultilevel"/>
    <w:tmpl w:val="49A252F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F8E5B70"/>
    <w:multiLevelType w:val="hybridMultilevel"/>
    <w:tmpl w:val="3D541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B1605E"/>
    <w:multiLevelType w:val="hybridMultilevel"/>
    <w:tmpl w:val="7B46A1AC"/>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915AF"/>
    <w:multiLevelType w:val="hybridMultilevel"/>
    <w:tmpl w:val="30327F3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373519F"/>
    <w:multiLevelType w:val="hybridMultilevel"/>
    <w:tmpl w:val="24985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514BC"/>
    <w:multiLevelType w:val="hybridMultilevel"/>
    <w:tmpl w:val="04B29172"/>
    <w:lvl w:ilvl="0" w:tplc="0948630A">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46952"/>
    <w:multiLevelType w:val="hybridMultilevel"/>
    <w:tmpl w:val="E5CA11C2"/>
    <w:lvl w:ilvl="0" w:tplc="DAA4491C">
      <w:start w:val="1"/>
      <w:numFmt w:val="upperLetter"/>
      <w:lvlText w:val="%1."/>
      <w:lvlJc w:val="left"/>
      <w:pPr>
        <w:ind w:left="24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B967F6E">
      <w:start w:val="1"/>
      <w:numFmt w:val="decimal"/>
      <w:lvlText w:val="%4."/>
      <w:lvlJc w:val="left"/>
      <w:pPr>
        <w:ind w:left="2880" w:hanging="360"/>
      </w:pPr>
      <w:rPr>
        <w:rFonts w:ascii="Arial" w:eastAsia="Times New Roman" w:hAnsi="Arial"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D6344"/>
    <w:multiLevelType w:val="hybridMultilevel"/>
    <w:tmpl w:val="D2AA4472"/>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C9F66C56">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D1903"/>
    <w:multiLevelType w:val="hybridMultilevel"/>
    <w:tmpl w:val="01BA93A4"/>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A864AB2A">
      <w:start w:val="1"/>
      <w:numFmt w:val="lowerRoman"/>
      <w:lvlText w:val="%3."/>
      <w:lvlJc w:val="left"/>
      <w:pPr>
        <w:ind w:left="2160" w:hanging="180"/>
      </w:pPr>
      <w:rPr>
        <w:rFonts w:ascii="Century Schoolbook" w:eastAsia="Times New Roman" w:hAnsi="Century Schoolbook" w:cs="Times New Roman"/>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153A2"/>
    <w:multiLevelType w:val="hybridMultilevel"/>
    <w:tmpl w:val="46CEE07A"/>
    <w:lvl w:ilvl="0" w:tplc="0810B8E6">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1C343A07"/>
    <w:multiLevelType w:val="hybridMultilevel"/>
    <w:tmpl w:val="01522004"/>
    <w:lvl w:ilvl="0" w:tplc="C2FE048E">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3D5A17"/>
    <w:multiLevelType w:val="hybridMultilevel"/>
    <w:tmpl w:val="62689ECE"/>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E788D93C">
      <w:numFmt w:val="bullet"/>
      <w:lvlText w:val="-"/>
      <w:lvlJc w:val="left"/>
      <w:pPr>
        <w:ind w:left="6300" w:hanging="360"/>
      </w:pPr>
      <w:rPr>
        <w:rFonts w:ascii="Arial" w:eastAsia="Times New Roman" w:hAnsi="Arial" w:cs="Arial"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86E2E38"/>
    <w:multiLevelType w:val="hybridMultilevel"/>
    <w:tmpl w:val="E1786880"/>
    <w:lvl w:ilvl="0" w:tplc="158C07C8">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B523219"/>
    <w:multiLevelType w:val="hybridMultilevel"/>
    <w:tmpl w:val="47C8169C"/>
    <w:lvl w:ilvl="0" w:tplc="CFF694A0">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E79A9"/>
    <w:multiLevelType w:val="hybridMultilevel"/>
    <w:tmpl w:val="5EAA2F8C"/>
    <w:lvl w:ilvl="0" w:tplc="18BE8A98">
      <w:start w:val="1"/>
      <w:numFmt w:val="bullet"/>
      <w:lvlText w:val="-"/>
      <w:lvlJc w:val="left"/>
      <w:pPr>
        <w:ind w:left="1080" w:hanging="360"/>
      </w:pPr>
      <w:rPr>
        <w:rFonts w:ascii="Century Schoolbook" w:eastAsia="Times New Roman" w:hAnsi="Century Schoolbook"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9B60DA"/>
    <w:multiLevelType w:val="hybridMultilevel"/>
    <w:tmpl w:val="CFC2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364C3F"/>
    <w:multiLevelType w:val="hybridMultilevel"/>
    <w:tmpl w:val="84B6C34A"/>
    <w:lvl w:ilvl="0" w:tplc="E6CC9F34">
      <w:start w:val="1"/>
      <w:numFmt w:val="decimal"/>
      <w:lvlText w:val="%1."/>
      <w:lvlJc w:val="left"/>
      <w:pPr>
        <w:tabs>
          <w:tab w:val="num" w:pos="900"/>
        </w:tabs>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346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D91C33"/>
    <w:multiLevelType w:val="hybridMultilevel"/>
    <w:tmpl w:val="0400B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DC0C3E"/>
    <w:multiLevelType w:val="hybridMultilevel"/>
    <w:tmpl w:val="A42CDC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A6707F3"/>
    <w:multiLevelType w:val="hybridMultilevel"/>
    <w:tmpl w:val="2EDE8A34"/>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04FC7"/>
    <w:multiLevelType w:val="hybridMultilevel"/>
    <w:tmpl w:val="1F4E4C62"/>
    <w:lvl w:ilvl="0" w:tplc="33FA7E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613A0"/>
    <w:multiLevelType w:val="hybridMultilevel"/>
    <w:tmpl w:val="32C04202"/>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16C37"/>
    <w:multiLevelType w:val="hybridMultilevel"/>
    <w:tmpl w:val="B492D55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24301EB"/>
    <w:multiLevelType w:val="hybridMultilevel"/>
    <w:tmpl w:val="87264B80"/>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1670A"/>
    <w:multiLevelType w:val="hybridMultilevel"/>
    <w:tmpl w:val="956CB618"/>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C9F66C56">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E1A75"/>
    <w:multiLevelType w:val="hybridMultilevel"/>
    <w:tmpl w:val="82EC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901E1"/>
    <w:multiLevelType w:val="hybridMultilevel"/>
    <w:tmpl w:val="ED80021A"/>
    <w:lvl w:ilvl="0" w:tplc="0DD27EA2">
      <w:start w:val="1"/>
      <w:numFmt w:val="decimal"/>
      <w:lvlText w:val="%1."/>
      <w:lvlJc w:val="left"/>
      <w:pPr>
        <w:ind w:left="720" w:hanging="360"/>
      </w:pPr>
      <w:rPr>
        <w:rFonts w:cs="Arial" w:hint="default"/>
        <w:b w:val="0"/>
        <w:sz w:val="22"/>
      </w:rPr>
    </w:lvl>
    <w:lvl w:ilvl="1" w:tplc="8F0AEC3A">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b w:val="0"/>
      </w:rPr>
    </w:lvl>
    <w:lvl w:ilvl="3" w:tplc="95EE6CA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076238C">
      <w:start w:val="1"/>
      <w:numFmt w:val="decimal"/>
      <w:lvlText w:val="%6)"/>
      <w:lvlJc w:val="left"/>
      <w:pPr>
        <w:ind w:left="4500" w:hanging="360"/>
      </w:pPr>
      <w:rPr>
        <w:rFonts w:hint="default"/>
      </w:rPr>
    </w:lvl>
    <w:lvl w:ilvl="6" w:tplc="FD762AB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229B3"/>
    <w:multiLevelType w:val="hybridMultilevel"/>
    <w:tmpl w:val="E44E1E06"/>
    <w:lvl w:ilvl="0" w:tplc="04090001">
      <w:start w:val="1"/>
      <w:numFmt w:val="bullet"/>
      <w:lvlText w:val=""/>
      <w:lvlJc w:val="left"/>
      <w:pPr>
        <w:ind w:left="1440" w:hanging="360"/>
      </w:pPr>
      <w:rPr>
        <w:rFonts w:ascii="Symbol" w:hAnsi="Symbol" w:hint="default"/>
        <w:b w:val="0"/>
        <w:sz w:val="22"/>
      </w:rPr>
    </w:lvl>
    <w:lvl w:ilvl="1" w:tplc="8F0AEC3A">
      <w:start w:val="1"/>
      <w:numFmt w:val="lowerLetter"/>
      <w:lvlText w:val="%2."/>
      <w:lvlJc w:val="left"/>
      <w:pPr>
        <w:ind w:left="2160" w:hanging="360"/>
      </w:pPr>
      <w:rPr>
        <w:b w:val="0"/>
      </w:rPr>
    </w:lvl>
    <w:lvl w:ilvl="2" w:tplc="04090001">
      <w:start w:val="1"/>
      <w:numFmt w:val="bullet"/>
      <w:lvlText w:val=""/>
      <w:lvlJc w:val="left"/>
      <w:pPr>
        <w:ind w:left="2880" w:hanging="180"/>
      </w:pPr>
      <w:rPr>
        <w:rFonts w:ascii="Symbol" w:hAnsi="Symbol" w:hint="default"/>
        <w:b w:val="0"/>
      </w:rPr>
    </w:lvl>
    <w:lvl w:ilvl="3" w:tplc="95EE6CAE">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A500F1"/>
    <w:multiLevelType w:val="hybridMultilevel"/>
    <w:tmpl w:val="8D0A3530"/>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7AD0026"/>
    <w:multiLevelType w:val="hybridMultilevel"/>
    <w:tmpl w:val="A186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0"/>
  </w:num>
  <w:num w:numId="4">
    <w:abstractNumId w:val="5"/>
  </w:num>
  <w:num w:numId="5">
    <w:abstractNumId w:val="18"/>
  </w:num>
  <w:num w:numId="6">
    <w:abstractNumId w:val="36"/>
  </w:num>
  <w:num w:numId="7">
    <w:abstractNumId w:val="4"/>
  </w:num>
  <w:num w:numId="8">
    <w:abstractNumId w:val="13"/>
  </w:num>
  <w:num w:numId="9">
    <w:abstractNumId w:val="7"/>
  </w:num>
  <w:num w:numId="10">
    <w:abstractNumId w:val="10"/>
  </w:num>
  <w:num w:numId="11">
    <w:abstractNumId w:val="19"/>
  </w:num>
  <w:num w:numId="12">
    <w:abstractNumId w:val="28"/>
  </w:num>
  <w:num w:numId="13">
    <w:abstractNumId w:val="0"/>
  </w:num>
  <w:num w:numId="14">
    <w:abstractNumId w:val="20"/>
  </w:num>
  <w:num w:numId="15">
    <w:abstractNumId w:val="37"/>
  </w:num>
  <w:num w:numId="16">
    <w:abstractNumId w:val="17"/>
  </w:num>
  <w:num w:numId="17">
    <w:abstractNumId w:val="12"/>
  </w:num>
  <w:num w:numId="18">
    <w:abstractNumId w:val="23"/>
  </w:num>
  <w:num w:numId="19">
    <w:abstractNumId w:val="15"/>
  </w:num>
  <w:num w:numId="20">
    <w:abstractNumId w:val="33"/>
  </w:num>
  <w:num w:numId="21">
    <w:abstractNumId w:val="27"/>
  </w:num>
  <w:num w:numId="22">
    <w:abstractNumId w:val="29"/>
  </w:num>
  <w:num w:numId="23">
    <w:abstractNumId w:val="14"/>
  </w:num>
  <w:num w:numId="24">
    <w:abstractNumId w:val="32"/>
  </w:num>
  <w:num w:numId="25">
    <w:abstractNumId w:val="3"/>
  </w:num>
  <w:num w:numId="26">
    <w:abstractNumId w:val="1"/>
  </w:num>
  <w:num w:numId="27">
    <w:abstractNumId w:val="8"/>
  </w:num>
  <w:num w:numId="28">
    <w:abstractNumId w:val="34"/>
  </w:num>
  <w:num w:numId="29">
    <w:abstractNumId w:val="26"/>
  </w:num>
  <w:num w:numId="30">
    <w:abstractNumId w:val="11"/>
  </w:num>
  <w:num w:numId="31">
    <w:abstractNumId w:val="25"/>
  </w:num>
  <w:num w:numId="32">
    <w:abstractNumId w:val="24"/>
  </w:num>
  <w:num w:numId="33">
    <w:abstractNumId w:val="35"/>
  </w:num>
  <w:num w:numId="34">
    <w:abstractNumId w:val="22"/>
  </w:num>
  <w:num w:numId="35">
    <w:abstractNumId w:val="6"/>
  </w:num>
  <w:num w:numId="36">
    <w:abstractNumId w:val="21"/>
  </w:num>
  <w:num w:numId="37">
    <w:abstractNumId w:val="9"/>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32"/>
    <w:rsid w:val="00000464"/>
    <w:rsid w:val="000005AC"/>
    <w:rsid w:val="00000C89"/>
    <w:rsid w:val="000016C1"/>
    <w:rsid w:val="000023EE"/>
    <w:rsid w:val="00003040"/>
    <w:rsid w:val="00004217"/>
    <w:rsid w:val="00006DBB"/>
    <w:rsid w:val="00007D64"/>
    <w:rsid w:val="00007E8B"/>
    <w:rsid w:val="0001159D"/>
    <w:rsid w:val="000128D5"/>
    <w:rsid w:val="00014148"/>
    <w:rsid w:val="000146CA"/>
    <w:rsid w:val="00014EA1"/>
    <w:rsid w:val="00014FA6"/>
    <w:rsid w:val="000154D9"/>
    <w:rsid w:val="0001624E"/>
    <w:rsid w:val="000168D1"/>
    <w:rsid w:val="00016CEA"/>
    <w:rsid w:val="00017475"/>
    <w:rsid w:val="00021A9A"/>
    <w:rsid w:val="0002295A"/>
    <w:rsid w:val="00023636"/>
    <w:rsid w:val="00024401"/>
    <w:rsid w:val="00024CB3"/>
    <w:rsid w:val="00024E0A"/>
    <w:rsid w:val="000269D8"/>
    <w:rsid w:val="00027ACC"/>
    <w:rsid w:val="000310DA"/>
    <w:rsid w:val="0003324F"/>
    <w:rsid w:val="00033AE6"/>
    <w:rsid w:val="0003464A"/>
    <w:rsid w:val="00034FFE"/>
    <w:rsid w:val="000373F0"/>
    <w:rsid w:val="00037C1F"/>
    <w:rsid w:val="0004002A"/>
    <w:rsid w:val="00040571"/>
    <w:rsid w:val="00040BD6"/>
    <w:rsid w:val="000416C7"/>
    <w:rsid w:val="0004211D"/>
    <w:rsid w:val="00042FD9"/>
    <w:rsid w:val="00044066"/>
    <w:rsid w:val="00044D62"/>
    <w:rsid w:val="00045E09"/>
    <w:rsid w:val="00046B59"/>
    <w:rsid w:val="00046DA9"/>
    <w:rsid w:val="00047009"/>
    <w:rsid w:val="000471AE"/>
    <w:rsid w:val="00047BEA"/>
    <w:rsid w:val="0005053A"/>
    <w:rsid w:val="0005140A"/>
    <w:rsid w:val="00052CEC"/>
    <w:rsid w:val="000544DB"/>
    <w:rsid w:val="00054A54"/>
    <w:rsid w:val="000562B8"/>
    <w:rsid w:val="000569D5"/>
    <w:rsid w:val="00056AD7"/>
    <w:rsid w:val="00056B6C"/>
    <w:rsid w:val="0005755F"/>
    <w:rsid w:val="000606B5"/>
    <w:rsid w:val="00061BA3"/>
    <w:rsid w:val="00061CF6"/>
    <w:rsid w:val="000625DB"/>
    <w:rsid w:val="0006271A"/>
    <w:rsid w:val="000631A7"/>
    <w:rsid w:val="00063908"/>
    <w:rsid w:val="00070C38"/>
    <w:rsid w:val="00070EB6"/>
    <w:rsid w:val="00070F19"/>
    <w:rsid w:val="00071386"/>
    <w:rsid w:val="000723E1"/>
    <w:rsid w:val="00072C3F"/>
    <w:rsid w:val="000730F6"/>
    <w:rsid w:val="00073639"/>
    <w:rsid w:val="00077B61"/>
    <w:rsid w:val="00080B28"/>
    <w:rsid w:val="00080C66"/>
    <w:rsid w:val="00080E01"/>
    <w:rsid w:val="000821DC"/>
    <w:rsid w:val="00082545"/>
    <w:rsid w:val="000838B2"/>
    <w:rsid w:val="00083B99"/>
    <w:rsid w:val="000845EE"/>
    <w:rsid w:val="00085010"/>
    <w:rsid w:val="00086532"/>
    <w:rsid w:val="0008799A"/>
    <w:rsid w:val="00087F1E"/>
    <w:rsid w:val="00090A83"/>
    <w:rsid w:val="000921EB"/>
    <w:rsid w:val="000948E7"/>
    <w:rsid w:val="00094BB6"/>
    <w:rsid w:val="00095DEA"/>
    <w:rsid w:val="0009625A"/>
    <w:rsid w:val="00096800"/>
    <w:rsid w:val="000A2089"/>
    <w:rsid w:val="000A24A1"/>
    <w:rsid w:val="000A55E8"/>
    <w:rsid w:val="000A62BD"/>
    <w:rsid w:val="000A709A"/>
    <w:rsid w:val="000A70B7"/>
    <w:rsid w:val="000B14D7"/>
    <w:rsid w:val="000B2491"/>
    <w:rsid w:val="000B36FD"/>
    <w:rsid w:val="000B38AF"/>
    <w:rsid w:val="000B3C66"/>
    <w:rsid w:val="000B49E4"/>
    <w:rsid w:val="000B5378"/>
    <w:rsid w:val="000B5E65"/>
    <w:rsid w:val="000B6690"/>
    <w:rsid w:val="000B6890"/>
    <w:rsid w:val="000B7BDC"/>
    <w:rsid w:val="000C0346"/>
    <w:rsid w:val="000C090E"/>
    <w:rsid w:val="000C15E7"/>
    <w:rsid w:val="000C3908"/>
    <w:rsid w:val="000C3BFD"/>
    <w:rsid w:val="000C5812"/>
    <w:rsid w:val="000C58A1"/>
    <w:rsid w:val="000C5ABB"/>
    <w:rsid w:val="000C5CDD"/>
    <w:rsid w:val="000C71C9"/>
    <w:rsid w:val="000C797E"/>
    <w:rsid w:val="000D0B81"/>
    <w:rsid w:val="000D22CB"/>
    <w:rsid w:val="000D554D"/>
    <w:rsid w:val="000D5CCB"/>
    <w:rsid w:val="000D5D90"/>
    <w:rsid w:val="000E1A23"/>
    <w:rsid w:val="000E4593"/>
    <w:rsid w:val="000E58BD"/>
    <w:rsid w:val="000E5F40"/>
    <w:rsid w:val="000E6D51"/>
    <w:rsid w:val="000E712B"/>
    <w:rsid w:val="000E73C5"/>
    <w:rsid w:val="000F003F"/>
    <w:rsid w:val="000F02AA"/>
    <w:rsid w:val="000F1CBA"/>
    <w:rsid w:val="000F23E7"/>
    <w:rsid w:val="000F4F95"/>
    <w:rsid w:val="00100A47"/>
    <w:rsid w:val="00101FE4"/>
    <w:rsid w:val="001024EB"/>
    <w:rsid w:val="00104679"/>
    <w:rsid w:val="00104AE4"/>
    <w:rsid w:val="0010664D"/>
    <w:rsid w:val="001067B0"/>
    <w:rsid w:val="00111D5C"/>
    <w:rsid w:val="0011447E"/>
    <w:rsid w:val="00117A04"/>
    <w:rsid w:val="00120303"/>
    <w:rsid w:val="0012034F"/>
    <w:rsid w:val="00120ACA"/>
    <w:rsid w:val="00120EA0"/>
    <w:rsid w:val="00122FF7"/>
    <w:rsid w:val="0012390E"/>
    <w:rsid w:val="00123DF7"/>
    <w:rsid w:val="00124C31"/>
    <w:rsid w:val="00124E5D"/>
    <w:rsid w:val="00124F80"/>
    <w:rsid w:val="00125265"/>
    <w:rsid w:val="0012621E"/>
    <w:rsid w:val="00127A71"/>
    <w:rsid w:val="001302EC"/>
    <w:rsid w:val="001308F6"/>
    <w:rsid w:val="001334A8"/>
    <w:rsid w:val="00135E8E"/>
    <w:rsid w:val="00136451"/>
    <w:rsid w:val="0014467F"/>
    <w:rsid w:val="00144C47"/>
    <w:rsid w:val="00146F1D"/>
    <w:rsid w:val="00147742"/>
    <w:rsid w:val="00147E78"/>
    <w:rsid w:val="00150549"/>
    <w:rsid w:val="001521FA"/>
    <w:rsid w:val="00152AC3"/>
    <w:rsid w:val="0015344D"/>
    <w:rsid w:val="0015490F"/>
    <w:rsid w:val="00156E90"/>
    <w:rsid w:val="00157D9B"/>
    <w:rsid w:val="001638CF"/>
    <w:rsid w:val="001644E7"/>
    <w:rsid w:val="001651BA"/>
    <w:rsid w:val="0016550D"/>
    <w:rsid w:val="001659F5"/>
    <w:rsid w:val="00165C1C"/>
    <w:rsid w:val="00165D0C"/>
    <w:rsid w:val="0016626E"/>
    <w:rsid w:val="00166509"/>
    <w:rsid w:val="00166A6A"/>
    <w:rsid w:val="00166F8D"/>
    <w:rsid w:val="00167379"/>
    <w:rsid w:val="00167AC7"/>
    <w:rsid w:val="00170C2B"/>
    <w:rsid w:val="00171FD6"/>
    <w:rsid w:val="001746DB"/>
    <w:rsid w:val="00175A81"/>
    <w:rsid w:val="00177858"/>
    <w:rsid w:val="00177DF0"/>
    <w:rsid w:val="001802E7"/>
    <w:rsid w:val="00180D29"/>
    <w:rsid w:val="001819C9"/>
    <w:rsid w:val="00181E51"/>
    <w:rsid w:val="00183916"/>
    <w:rsid w:val="00183DD3"/>
    <w:rsid w:val="001840DE"/>
    <w:rsid w:val="00184E11"/>
    <w:rsid w:val="00185136"/>
    <w:rsid w:val="00185F12"/>
    <w:rsid w:val="00186EB4"/>
    <w:rsid w:val="00187602"/>
    <w:rsid w:val="00187E06"/>
    <w:rsid w:val="001912A2"/>
    <w:rsid w:val="001914C6"/>
    <w:rsid w:val="00193505"/>
    <w:rsid w:val="00193FB1"/>
    <w:rsid w:val="00194E77"/>
    <w:rsid w:val="00195673"/>
    <w:rsid w:val="001964AB"/>
    <w:rsid w:val="00197175"/>
    <w:rsid w:val="001A0C88"/>
    <w:rsid w:val="001A2598"/>
    <w:rsid w:val="001A341B"/>
    <w:rsid w:val="001A4327"/>
    <w:rsid w:val="001A4BDC"/>
    <w:rsid w:val="001B0169"/>
    <w:rsid w:val="001B0BA9"/>
    <w:rsid w:val="001B21ED"/>
    <w:rsid w:val="001B247E"/>
    <w:rsid w:val="001B69E4"/>
    <w:rsid w:val="001B6B0B"/>
    <w:rsid w:val="001B6F09"/>
    <w:rsid w:val="001B7083"/>
    <w:rsid w:val="001C1F00"/>
    <w:rsid w:val="001C2045"/>
    <w:rsid w:val="001C2D0D"/>
    <w:rsid w:val="001C41AF"/>
    <w:rsid w:val="001C434E"/>
    <w:rsid w:val="001C466A"/>
    <w:rsid w:val="001C4B45"/>
    <w:rsid w:val="001C5004"/>
    <w:rsid w:val="001C6313"/>
    <w:rsid w:val="001C67EE"/>
    <w:rsid w:val="001C6D81"/>
    <w:rsid w:val="001C7EF6"/>
    <w:rsid w:val="001D0262"/>
    <w:rsid w:val="001D194C"/>
    <w:rsid w:val="001D1C9B"/>
    <w:rsid w:val="001D378E"/>
    <w:rsid w:val="001D3B92"/>
    <w:rsid w:val="001D3EFB"/>
    <w:rsid w:val="001D511E"/>
    <w:rsid w:val="001D57FE"/>
    <w:rsid w:val="001D61E6"/>
    <w:rsid w:val="001D652F"/>
    <w:rsid w:val="001D660E"/>
    <w:rsid w:val="001E1B69"/>
    <w:rsid w:val="001E2F2F"/>
    <w:rsid w:val="001E34BB"/>
    <w:rsid w:val="001E62CE"/>
    <w:rsid w:val="001E6F43"/>
    <w:rsid w:val="001E72CB"/>
    <w:rsid w:val="001E7387"/>
    <w:rsid w:val="001F0ECE"/>
    <w:rsid w:val="001F10ED"/>
    <w:rsid w:val="001F2233"/>
    <w:rsid w:val="001F5852"/>
    <w:rsid w:val="002009B3"/>
    <w:rsid w:val="00201243"/>
    <w:rsid w:val="00202AFA"/>
    <w:rsid w:val="0020300D"/>
    <w:rsid w:val="00205A99"/>
    <w:rsid w:val="00207026"/>
    <w:rsid w:val="00207119"/>
    <w:rsid w:val="00211DEF"/>
    <w:rsid w:val="00213006"/>
    <w:rsid w:val="00213523"/>
    <w:rsid w:val="00213A93"/>
    <w:rsid w:val="002149FA"/>
    <w:rsid w:val="00215C97"/>
    <w:rsid w:val="00217501"/>
    <w:rsid w:val="00217FC1"/>
    <w:rsid w:val="00222F71"/>
    <w:rsid w:val="00223469"/>
    <w:rsid w:val="00224011"/>
    <w:rsid w:val="00224735"/>
    <w:rsid w:val="0022487F"/>
    <w:rsid w:val="00224B5D"/>
    <w:rsid w:val="0022542D"/>
    <w:rsid w:val="00225EA0"/>
    <w:rsid w:val="00226418"/>
    <w:rsid w:val="002267C3"/>
    <w:rsid w:val="0022753C"/>
    <w:rsid w:val="00227635"/>
    <w:rsid w:val="00232BC3"/>
    <w:rsid w:val="00233A6C"/>
    <w:rsid w:val="00234050"/>
    <w:rsid w:val="0023517D"/>
    <w:rsid w:val="00235BB2"/>
    <w:rsid w:val="002363FD"/>
    <w:rsid w:val="00237F9A"/>
    <w:rsid w:val="002413EA"/>
    <w:rsid w:val="00241EF8"/>
    <w:rsid w:val="00242879"/>
    <w:rsid w:val="00243922"/>
    <w:rsid w:val="002439D8"/>
    <w:rsid w:val="002445A5"/>
    <w:rsid w:val="00244CD2"/>
    <w:rsid w:val="00245085"/>
    <w:rsid w:val="00247156"/>
    <w:rsid w:val="002518E0"/>
    <w:rsid w:val="00252AEB"/>
    <w:rsid w:val="00254CDA"/>
    <w:rsid w:val="0025578B"/>
    <w:rsid w:val="002558B8"/>
    <w:rsid w:val="002570C5"/>
    <w:rsid w:val="00257B64"/>
    <w:rsid w:val="00260A35"/>
    <w:rsid w:val="00260BBE"/>
    <w:rsid w:val="00262C98"/>
    <w:rsid w:val="0026368B"/>
    <w:rsid w:val="00263C2A"/>
    <w:rsid w:val="0026418B"/>
    <w:rsid w:val="00264F17"/>
    <w:rsid w:val="00267C55"/>
    <w:rsid w:val="0027054F"/>
    <w:rsid w:val="00270FAF"/>
    <w:rsid w:val="00271909"/>
    <w:rsid w:val="00272ADC"/>
    <w:rsid w:val="00272BC8"/>
    <w:rsid w:val="00272ED1"/>
    <w:rsid w:val="0027398A"/>
    <w:rsid w:val="002741D5"/>
    <w:rsid w:val="00274221"/>
    <w:rsid w:val="0027542E"/>
    <w:rsid w:val="0027614D"/>
    <w:rsid w:val="0027678E"/>
    <w:rsid w:val="002767BD"/>
    <w:rsid w:val="00276FAF"/>
    <w:rsid w:val="0027754F"/>
    <w:rsid w:val="00277AD7"/>
    <w:rsid w:val="00280267"/>
    <w:rsid w:val="00281680"/>
    <w:rsid w:val="00283492"/>
    <w:rsid w:val="0028435B"/>
    <w:rsid w:val="00285152"/>
    <w:rsid w:val="002855F7"/>
    <w:rsid w:val="00286C32"/>
    <w:rsid w:val="00287B9A"/>
    <w:rsid w:val="00290020"/>
    <w:rsid w:val="0029208B"/>
    <w:rsid w:val="002931C7"/>
    <w:rsid w:val="00295A8B"/>
    <w:rsid w:val="00295CD2"/>
    <w:rsid w:val="002976BD"/>
    <w:rsid w:val="00297C6E"/>
    <w:rsid w:val="002A1EDB"/>
    <w:rsid w:val="002A2A62"/>
    <w:rsid w:val="002A4B68"/>
    <w:rsid w:val="002A7FBA"/>
    <w:rsid w:val="002B1490"/>
    <w:rsid w:val="002B1658"/>
    <w:rsid w:val="002B16C1"/>
    <w:rsid w:val="002B3EA8"/>
    <w:rsid w:val="002B5AD9"/>
    <w:rsid w:val="002B5CF6"/>
    <w:rsid w:val="002B6983"/>
    <w:rsid w:val="002B7E98"/>
    <w:rsid w:val="002C0B2F"/>
    <w:rsid w:val="002C1151"/>
    <w:rsid w:val="002C1A8A"/>
    <w:rsid w:val="002C46BD"/>
    <w:rsid w:val="002C4D16"/>
    <w:rsid w:val="002C5522"/>
    <w:rsid w:val="002C563B"/>
    <w:rsid w:val="002C5A37"/>
    <w:rsid w:val="002C5CE5"/>
    <w:rsid w:val="002C5D9C"/>
    <w:rsid w:val="002C606F"/>
    <w:rsid w:val="002C626A"/>
    <w:rsid w:val="002C7425"/>
    <w:rsid w:val="002D03ED"/>
    <w:rsid w:val="002D0462"/>
    <w:rsid w:val="002D04C4"/>
    <w:rsid w:val="002D15AE"/>
    <w:rsid w:val="002D388C"/>
    <w:rsid w:val="002D402E"/>
    <w:rsid w:val="002D5E81"/>
    <w:rsid w:val="002D68C0"/>
    <w:rsid w:val="002D6C2D"/>
    <w:rsid w:val="002E00A1"/>
    <w:rsid w:val="002E023C"/>
    <w:rsid w:val="002E17E0"/>
    <w:rsid w:val="002E1BE9"/>
    <w:rsid w:val="002E2305"/>
    <w:rsid w:val="002E4715"/>
    <w:rsid w:val="002E5B2C"/>
    <w:rsid w:val="002E7508"/>
    <w:rsid w:val="002F101B"/>
    <w:rsid w:val="002F134A"/>
    <w:rsid w:val="002F1A2D"/>
    <w:rsid w:val="002F1B7A"/>
    <w:rsid w:val="002F1DFB"/>
    <w:rsid w:val="002F2C4D"/>
    <w:rsid w:val="002F300B"/>
    <w:rsid w:val="002F44F2"/>
    <w:rsid w:val="002F4F30"/>
    <w:rsid w:val="002F5556"/>
    <w:rsid w:val="002F565B"/>
    <w:rsid w:val="002F5A96"/>
    <w:rsid w:val="002F62EE"/>
    <w:rsid w:val="002F6FC2"/>
    <w:rsid w:val="003016C2"/>
    <w:rsid w:val="00301F35"/>
    <w:rsid w:val="00302AB3"/>
    <w:rsid w:val="00302AEA"/>
    <w:rsid w:val="003031EA"/>
    <w:rsid w:val="00304FD9"/>
    <w:rsid w:val="00305311"/>
    <w:rsid w:val="00305A83"/>
    <w:rsid w:val="00306180"/>
    <w:rsid w:val="0030703E"/>
    <w:rsid w:val="00307C2A"/>
    <w:rsid w:val="00310028"/>
    <w:rsid w:val="003125F2"/>
    <w:rsid w:val="00312A49"/>
    <w:rsid w:val="00313B04"/>
    <w:rsid w:val="00313EB1"/>
    <w:rsid w:val="003170D7"/>
    <w:rsid w:val="0032040A"/>
    <w:rsid w:val="00320F6D"/>
    <w:rsid w:val="00321DDD"/>
    <w:rsid w:val="00322C96"/>
    <w:rsid w:val="003231DA"/>
    <w:rsid w:val="003258F9"/>
    <w:rsid w:val="00325922"/>
    <w:rsid w:val="00330597"/>
    <w:rsid w:val="00332084"/>
    <w:rsid w:val="003378FD"/>
    <w:rsid w:val="00337EC0"/>
    <w:rsid w:val="003403A5"/>
    <w:rsid w:val="00340614"/>
    <w:rsid w:val="00341DEA"/>
    <w:rsid w:val="003420A7"/>
    <w:rsid w:val="003435F5"/>
    <w:rsid w:val="003448D9"/>
    <w:rsid w:val="00347447"/>
    <w:rsid w:val="00347FD0"/>
    <w:rsid w:val="00350EC3"/>
    <w:rsid w:val="00352543"/>
    <w:rsid w:val="00353776"/>
    <w:rsid w:val="003565EF"/>
    <w:rsid w:val="00356A2A"/>
    <w:rsid w:val="003570F6"/>
    <w:rsid w:val="00360BFF"/>
    <w:rsid w:val="003616F6"/>
    <w:rsid w:val="003631A5"/>
    <w:rsid w:val="00363D04"/>
    <w:rsid w:val="003640BE"/>
    <w:rsid w:val="003642A1"/>
    <w:rsid w:val="003647A9"/>
    <w:rsid w:val="00365EA2"/>
    <w:rsid w:val="00366445"/>
    <w:rsid w:val="00370338"/>
    <w:rsid w:val="00370406"/>
    <w:rsid w:val="00370E7E"/>
    <w:rsid w:val="00372EBD"/>
    <w:rsid w:val="00373CBD"/>
    <w:rsid w:val="00373ECD"/>
    <w:rsid w:val="00374F9E"/>
    <w:rsid w:val="0037516E"/>
    <w:rsid w:val="003753A4"/>
    <w:rsid w:val="0037652B"/>
    <w:rsid w:val="003809BB"/>
    <w:rsid w:val="00380AD8"/>
    <w:rsid w:val="003815CA"/>
    <w:rsid w:val="00383712"/>
    <w:rsid w:val="003841A7"/>
    <w:rsid w:val="003853EB"/>
    <w:rsid w:val="0038699B"/>
    <w:rsid w:val="003917B3"/>
    <w:rsid w:val="003938AF"/>
    <w:rsid w:val="00393E22"/>
    <w:rsid w:val="003955BE"/>
    <w:rsid w:val="00395D7F"/>
    <w:rsid w:val="00396643"/>
    <w:rsid w:val="00397074"/>
    <w:rsid w:val="00397987"/>
    <w:rsid w:val="003A17EF"/>
    <w:rsid w:val="003A3C95"/>
    <w:rsid w:val="003A4B4D"/>
    <w:rsid w:val="003A4D23"/>
    <w:rsid w:val="003A596D"/>
    <w:rsid w:val="003A5C3B"/>
    <w:rsid w:val="003A5D7D"/>
    <w:rsid w:val="003A62ED"/>
    <w:rsid w:val="003A6FBB"/>
    <w:rsid w:val="003B0D94"/>
    <w:rsid w:val="003B2A29"/>
    <w:rsid w:val="003B36F3"/>
    <w:rsid w:val="003B589A"/>
    <w:rsid w:val="003B61C7"/>
    <w:rsid w:val="003B6517"/>
    <w:rsid w:val="003B6F19"/>
    <w:rsid w:val="003B7C41"/>
    <w:rsid w:val="003C067A"/>
    <w:rsid w:val="003C1882"/>
    <w:rsid w:val="003C2E3F"/>
    <w:rsid w:val="003C3F2B"/>
    <w:rsid w:val="003C592A"/>
    <w:rsid w:val="003C63C4"/>
    <w:rsid w:val="003C680A"/>
    <w:rsid w:val="003C7EAF"/>
    <w:rsid w:val="003D105C"/>
    <w:rsid w:val="003D4768"/>
    <w:rsid w:val="003D4F56"/>
    <w:rsid w:val="003D5258"/>
    <w:rsid w:val="003D56A9"/>
    <w:rsid w:val="003D7552"/>
    <w:rsid w:val="003D7728"/>
    <w:rsid w:val="003D7F76"/>
    <w:rsid w:val="003E10EC"/>
    <w:rsid w:val="003E2966"/>
    <w:rsid w:val="003E3FB5"/>
    <w:rsid w:val="003E473F"/>
    <w:rsid w:val="003E4FCD"/>
    <w:rsid w:val="003E5625"/>
    <w:rsid w:val="003E570A"/>
    <w:rsid w:val="003E629A"/>
    <w:rsid w:val="003E6627"/>
    <w:rsid w:val="003F0B82"/>
    <w:rsid w:val="003F20D5"/>
    <w:rsid w:val="003F3909"/>
    <w:rsid w:val="003F3EF0"/>
    <w:rsid w:val="003F462B"/>
    <w:rsid w:val="003F5BF1"/>
    <w:rsid w:val="003F5ED1"/>
    <w:rsid w:val="003F60C6"/>
    <w:rsid w:val="003F677E"/>
    <w:rsid w:val="00402E5D"/>
    <w:rsid w:val="004046CE"/>
    <w:rsid w:val="0040492A"/>
    <w:rsid w:val="0040688F"/>
    <w:rsid w:val="004069D4"/>
    <w:rsid w:val="004070E7"/>
    <w:rsid w:val="0040781E"/>
    <w:rsid w:val="00410A23"/>
    <w:rsid w:val="00410BA0"/>
    <w:rsid w:val="00410ED0"/>
    <w:rsid w:val="00411E90"/>
    <w:rsid w:val="004125C0"/>
    <w:rsid w:val="00412C16"/>
    <w:rsid w:val="00412E64"/>
    <w:rsid w:val="00414CCF"/>
    <w:rsid w:val="00414DFF"/>
    <w:rsid w:val="00415383"/>
    <w:rsid w:val="00415651"/>
    <w:rsid w:val="00415C62"/>
    <w:rsid w:val="00416255"/>
    <w:rsid w:val="00417EA6"/>
    <w:rsid w:val="0042098C"/>
    <w:rsid w:val="00421258"/>
    <w:rsid w:val="00422F5E"/>
    <w:rsid w:val="004233BE"/>
    <w:rsid w:val="00424769"/>
    <w:rsid w:val="00427A71"/>
    <w:rsid w:val="00431EDA"/>
    <w:rsid w:val="0043204C"/>
    <w:rsid w:val="00432129"/>
    <w:rsid w:val="0043358C"/>
    <w:rsid w:val="00435B98"/>
    <w:rsid w:val="0043686B"/>
    <w:rsid w:val="004400B1"/>
    <w:rsid w:val="0044048E"/>
    <w:rsid w:val="0044090B"/>
    <w:rsid w:val="00441950"/>
    <w:rsid w:val="0044355F"/>
    <w:rsid w:val="00445299"/>
    <w:rsid w:val="0044628F"/>
    <w:rsid w:val="00446E33"/>
    <w:rsid w:val="00446E82"/>
    <w:rsid w:val="0044725C"/>
    <w:rsid w:val="0044765D"/>
    <w:rsid w:val="00447940"/>
    <w:rsid w:val="00450D53"/>
    <w:rsid w:val="00453601"/>
    <w:rsid w:val="004555ED"/>
    <w:rsid w:val="00456410"/>
    <w:rsid w:val="00457AF0"/>
    <w:rsid w:val="00457CAD"/>
    <w:rsid w:val="00460206"/>
    <w:rsid w:val="00460277"/>
    <w:rsid w:val="004623A9"/>
    <w:rsid w:val="00462864"/>
    <w:rsid w:val="004668D5"/>
    <w:rsid w:val="00466C73"/>
    <w:rsid w:val="00467570"/>
    <w:rsid w:val="00467713"/>
    <w:rsid w:val="00470A50"/>
    <w:rsid w:val="00471A07"/>
    <w:rsid w:val="00471D02"/>
    <w:rsid w:val="00472F37"/>
    <w:rsid w:val="004733B4"/>
    <w:rsid w:val="00473C36"/>
    <w:rsid w:val="00475318"/>
    <w:rsid w:val="00476B3C"/>
    <w:rsid w:val="00477E86"/>
    <w:rsid w:val="0048086E"/>
    <w:rsid w:val="0048146B"/>
    <w:rsid w:val="00482B1A"/>
    <w:rsid w:val="0048550B"/>
    <w:rsid w:val="00485EBC"/>
    <w:rsid w:val="0048725B"/>
    <w:rsid w:val="004878B4"/>
    <w:rsid w:val="00487F2B"/>
    <w:rsid w:val="00490DE0"/>
    <w:rsid w:val="00491245"/>
    <w:rsid w:val="00493105"/>
    <w:rsid w:val="00494404"/>
    <w:rsid w:val="00495133"/>
    <w:rsid w:val="00495A72"/>
    <w:rsid w:val="00495A94"/>
    <w:rsid w:val="00496E12"/>
    <w:rsid w:val="004A000F"/>
    <w:rsid w:val="004A10EF"/>
    <w:rsid w:val="004A2B6F"/>
    <w:rsid w:val="004A3126"/>
    <w:rsid w:val="004A3DA4"/>
    <w:rsid w:val="004A59F2"/>
    <w:rsid w:val="004A5B30"/>
    <w:rsid w:val="004A6441"/>
    <w:rsid w:val="004A6461"/>
    <w:rsid w:val="004B0015"/>
    <w:rsid w:val="004B0DFE"/>
    <w:rsid w:val="004B10F7"/>
    <w:rsid w:val="004B4399"/>
    <w:rsid w:val="004B5B7A"/>
    <w:rsid w:val="004B5B86"/>
    <w:rsid w:val="004B5FB2"/>
    <w:rsid w:val="004B6AE2"/>
    <w:rsid w:val="004B6F28"/>
    <w:rsid w:val="004B7A3D"/>
    <w:rsid w:val="004C001D"/>
    <w:rsid w:val="004C1685"/>
    <w:rsid w:val="004C1C74"/>
    <w:rsid w:val="004C2371"/>
    <w:rsid w:val="004C2AA4"/>
    <w:rsid w:val="004C724E"/>
    <w:rsid w:val="004C7A2E"/>
    <w:rsid w:val="004D0207"/>
    <w:rsid w:val="004D1E4E"/>
    <w:rsid w:val="004D4C05"/>
    <w:rsid w:val="004D6C56"/>
    <w:rsid w:val="004D6E67"/>
    <w:rsid w:val="004D7126"/>
    <w:rsid w:val="004E0539"/>
    <w:rsid w:val="004E4A4B"/>
    <w:rsid w:val="004E675F"/>
    <w:rsid w:val="004E6D4F"/>
    <w:rsid w:val="004E78A6"/>
    <w:rsid w:val="004E7C8F"/>
    <w:rsid w:val="004F0288"/>
    <w:rsid w:val="004F157D"/>
    <w:rsid w:val="004F2105"/>
    <w:rsid w:val="004F2764"/>
    <w:rsid w:val="004F37BB"/>
    <w:rsid w:val="004F3B04"/>
    <w:rsid w:val="004F5826"/>
    <w:rsid w:val="004F5ECE"/>
    <w:rsid w:val="004F6687"/>
    <w:rsid w:val="004F6A53"/>
    <w:rsid w:val="004F73D3"/>
    <w:rsid w:val="005008FE"/>
    <w:rsid w:val="00502CDF"/>
    <w:rsid w:val="00503F8E"/>
    <w:rsid w:val="00504C39"/>
    <w:rsid w:val="0050630E"/>
    <w:rsid w:val="005063C4"/>
    <w:rsid w:val="005064AA"/>
    <w:rsid w:val="005067EF"/>
    <w:rsid w:val="00507A30"/>
    <w:rsid w:val="00507CD8"/>
    <w:rsid w:val="00507F74"/>
    <w:rsid w:val="00510FB9"/>
    <w:rsid w:val="0051141E"/>
    <w:rsid w:val="0051552D"/>
    <w:rsid w:val="005156F8"/>
    <w:rsid w:val="00516B0B"/>
    <w:rsid w:val="0051735E"/>
    <w:rsid w:val="00517D53"/>
    <w:rsid w:val="00517DDC"/>
    <w:rsid w:val="00520830"/>
    <w:rsid w:val="00521890"/>
    <w:rsid w:val="0052237B"/>
    <w:rsid w:val="005227AA"/>
    <w:rsid w:val="00522DE7"/>
    <w:rsid w:val="0052437F"/>
    <w:rsid w:val="0052491A"/>
    <w:rsid w:val="00524DC5"/>
    <w:rsid w:val="005250D0"/>
    <w:rsid w:val="0052592E"/>
    <w:rsid w:val="00527EC9"/>
    <w:rsid w:val="00532CAB"/>
    <w:rsid w:val="005331A8"/>
    <w:rsid w:val="0053412E"/>
    <w:rsid w:val="005348E8"/>
    <w:rsid w:val="00534DB1"/>
    <w:rsid w:val="0053597B"/>
    <w:rsid w:val="005377F6"/>
    <w:rsid w:val="00542C63"/>
    <w:rsid w:val="00542E71"/>
    <w:rsid w:val="00542EC9"/>
    <w:rsid w:val="00544707"/>
    <w:rsid w:val="00545261"/>
    <w:rsid w:val="00546DC8"/>
    <w:rsid w:val="00546E94"/>
    <w:rsid w:val="005515FA"/>
    <w:rsid w:val="00551B07"/>
    <w:rsid w:val="00553466"/>
    <w:rsid w:val="005553CE"/>
    <w:rsid w:val="00555DAE"/>
    <w:rsid w:val="00555F56"/>
    <w:rsid w:val="0055632B"/>
    <w:rsid w:val="00556958"/>
    <w:rsid w:val="00557157"/>
    <w:rsid w:val="00557287"/>
    <w:rsid w:val="00557887"/>
    <w:rsid w:val="00560710"/>
    <w:rsid w:val="00561193"/>
    <w:rsid w:val="00562404"/>
    <w:rsid w:val="0056413A"/>
    <w:rsid w:val="00564E39"/>
    <w:rsid w:val="0056622F"/>
    <w:rsid w:val="00566780"/>
    <w:rsid w:val="00566B81"/>
    <w:rsid w:val="0056737B"/>
    <w:rsid w:val="00570B51"/>
    <w:rsid w:val="005712BF"/>
    <w:rsid w:val="00571FF0"/>
    <w:rsid w:val="00572A40"/>
    <w:rsid w:val="00573699"/>
    <w:rsid w:val="00573865"/>
    <w:rsid w:val="00573E79"/>
    <w:rsid w:val="005747B8"/>
    <w:rsid w:val="0057482F"/>
    <w:rsid w:val="00576661"/>
    <w:rsid w:val="0058067A"/>
    <w:rsid w:val="00580C6A"/>
    <w:rsid w:val="00580EB4"/>
    <w:rsid w:val="00581F65"/>
    <w:rsid w:val="005822F9"/>
    <w:rsid w:val="0058242E"/>
    <w:rsid w:val="00586536"/>
    <w:rsid w:val="005866F9"/>
    <w:rsid w:val="005904F2"/>
    <w:rsid w:val="0059058D"/>
    <w:rsid w:val="005914C5"/>
    <w:rsid w:val="00592638"/>
    <w:rsid w:val="00593441"/>
    <w:rsid w:val="00594318"/>
    <w:rsid w:val="0059543D"/>
    <w:rsid w:val="00596575"/>
    <w:rsid w:val="00596A74"/>
    <w:rsid w:val="00596E9A"/>
    <w:rsid w:val="00597074"/>
    <w:rsid w:val="00597844"/>
    <w:rsid w:val="00597DC0"/>
    <w:rsid w:val="005A0213"/>
    <w:rsid w:val="005A1810"/>
    <w:rsid w:val="005A342D"/>
    <w:rsid w:val="005A42B8"/>
    <w:rsid w:val="005A5050"/>
    <w:rsid w:val="005A6075"/>
    <w:rsid w:val="005A7FD2"/>
    <w:rsid w:val="005B0CFB"/>
    <w:rsid w:val="005B11F7"/>
    <w:rsid w:val="005B5232"/>
    <w:rsid w:val="005B5B81"/>
    <w:rsid w:val="005B6197"/>
    <w:rsid w:val="005B7D8C"/>
    <w:rsid w:val="005C00C5"/>
    <w:rsid w:val="005C1CAB"/>
    <w:rsid w:val="005C1E2A"/>
    <w:rsid w:val="005C2177"/>
    <w:rsid w:val="005C2975"/>
    <w:rsid w:val="005C2AB3"/>
    <w:rsid w:val="005C2C46"/>
    <w:rsid w:val="005C39F0"/>
    <w:rsid w:val="005C410F"/>
    <w:rsid w:val="005C61E8"/>
    <w:rsid w:val="005C7DB5"/>
    <w:rsid w:val="005D2847"/>
    <w:rsid w:val="005D2F41"/>
    <w:rsid w:val="005D3F56"/>
    <w:rsid w:val="005D48E9"/>
    <w:rsid w:val="005D5A2F"/>
    <w:rsid w:val="005D64CF"/>
    <w:rsid w:val="005D677B"/>
    <w:rsid w:val="005D6EE3"/>
    <w:rsid w:val="005D797C"/>
    <w:rsid w:val="005E00EB"/>
    <w:rsid w:val="005E0109"/>
    <w:rsid w:val="005E0406"/>
    <w:rsid w:val="005E0F0E"/>
    <w:rsid w:val="005E2877"/>
    <w:rsid w:val="005E2D75"/>
    <w:rsid w:val="005E3BF6"/>
    <w:rsid w:val="005E7B75"/>
    <w:rsid w:val="005E7B9C"/>
    <w:rsid w:val="005F0E8D"/>
    <w:rsid w:val="005F1C46"/>
    <w:rsid w:val="005F28DD"/>
    <w:rsid w:val="005F2B09"/>
    <w:rsid w:val="005F5178"/>
    <w:rsid w:val="005F5D59"/>
    <w:rsid w:val="00600DB5"/>
    <w:rsid w:val="006010B8"/>
    <w:rsid w:val="006010D5"/>
    <w:rsid w:val="006012E7"/>
    <w:rsid w:val="006013FE"/>
    <w:rsid w:val="00602D14"/>
    <w:rsid w:val="00603917"/>
    <w:rsid w:val="00604B8A"/>
    <w:rsid w:val="00605294"/>
    <w:rsid w:val="00610437"/>
    <w:rsid w:val="00611756"/>
    <w:rsid w:val="00613C51"/>
    <w:rsid w:val="00614525"/>
    <w:rsid w:val="00615269"/>
    <w:rsid w:val="00615D77"/>
    <w:rsid w:val="00615F92"/>
    <w:rsid w:val="00616387"/>
    <w:rsid w:val="00617D15"/>
    <w:rsid w:val="006224DE"/>
    <w:rsid w:val="00622B43"/>
    <w:rsid w:val="00624EED"/>
    <w:rsid w:val="006305A9"/>
    <w:rsid w:val="00630857"/>
    <w:rsid w:val="00631201"/>
    <w:rsid w:val="00631DFF"/>
    <w:rsid w:val="00631F28"/>
    <w:rsid w:val="00632249"/>
    <w:rsid w:val="00633072"/>
    <w:rsid w:val="00634EAB"/>
    <w:rsid w:val="006353F4"/>
    <w:rsid w:val="006354F1"/>
    <w:rsid w:val="00635720"/>
    <w:rsid w:val="006357EF"/>
    <w:rsid w:val="006361E8"/>
    <w:rsid w:val="006407CB"/>
    <w:rsid w:val="00640E99"/>
    <w:rsid w:val="00642093"/>
    <w:rsid w:val="00643314"/>
    <w:rsid w:val="00643428"/>
    <w:rsid w:val="00643B7D"/>
    <w:rsid w:val="006453E2"/>
    <w:rsid w:val="00645CC6"/>
    <w:rsid w:val="006471AF"/>
    <w:rsid w:val="006473AE"/>
    <w:rsid w:val="00647F1C"/>
    <w:rsid w:val="006545A5"/>
    <w:rsid w:val="0065562C"/>
    <w:rsid w:val="00655D9B"/>
    <w:rsid w:val="0065658C"/>
    <w:rsid w:val="0065750E"/>
    <w:rsid w:val="00657775"/>
    <w:rsid w:val="00662945"/>
    <w:rsid w:val="00662A8E"/>
    <w:rsid w:val="00664B71"/>
    <w:rsid w:val="00664D01"/>
    <w:rsid w:val="00665524"/>
    <w:rsid w:val="0066661A"/>
    <w:rsid w:val="00672C09"/>
    <w:rsid w:val="00675E4E"/>
    <w:rsid w:val="006760BD"/>
    <w:rsid w:val="00677FFE"/>
    <w:rsid w:val="00683B9A"/>
    <w:rsid w:val="006847F5"/>
    <w:rsid w:val="00684927"/>
    <w:rsid w:val="0069158F"/>
    <w:rsid w:val="00693378"/>
    <w:rsid w:val="00695295"/>
    <w:rsid w:val="00695309"/>
    <w:rsid w:val="0069546A"/>
    <w:rsid w:val="006959FF"/>
    <w:rsid w:val="00696602"/>
    <w:rsid w:val="00697D4A"/>
    <w:rsid w:val="006A076D"/>
    <w:rsid w:val="006A0977"/>
    <w:rsid w:val="006A1EA3"/>
    <w:rsid w:val="006A4E03"/>
    <w:rsid w:val="006A7497"/>
    <w:rsid w:val="006A7AEE"/>
    <w:rsid w:val="006B0B13"/>
    <w:rsid w:val="006B0F9F"/>
    <w:rsid w:val="006B0FE8"/>
    <w:rsid w:val="006B22B6"/>
    <w:rsid w:val="006B38A4"/>
    <w:rsid w:val="006B3B97"/>
    <w:rsid w:val="006B499E"/>
    <w:rsid w:val="006B4B67"/>
    <w:rsid w:val="006B7628"/>
    <w:rsid w:val="006B782A"/>
    <w:rsid w:val="006C0BD8"/>
    <w:rsid w:val="006C2A65"/>
    <w:rsid w:val="006C32AD"/>
    <w:rsid w:val="006C356A"/>
    <w:rsid w:val="006C4ABF"/>
    <w:rsid w:val="006C512A"/>
    <w:rsid w:val="006C5B25"/>
    <w:rsid w:val="006C62E4"/>
    <w:rsid w:val="006C65F9"/>
    <w:rsid w:val="006C7C0C"/>
    <w:rsid w:val="006D17FE"/>
    <w:rsid w:val="006D2539"/>
    <w:rsid w:val="006D2E03"/>
    <w:rsid w:val="006D4376"/>
    <w:rsid w:val="006D474F"/>
    <w:rsid w:val="006E0E1D"/>
    <w:rsid w:val="006E1FCD"/>
    <w:rsid w:val="006E30EC"/>
    <w:rsid w:val="006E39B9"/>
    <w:rsid w:val="006E502A"/>
    <w:rsid w:val="006E5060"/>
    <w:rsid w:val="006E5103"/>
    <w:rsid w:val="006E6ACB"/>
    <w:rsid w:val="006E7025"/>
    <w:rsid w:val="006E73DF"/>
    <w:rsid w:val="006F0322"/>
    <w:rsid w:val="006F2EF5"/>
    <w:rsid w:val="006F5396"/>
    <w:rsid w:val="006F5DED"/>
    <w:rsid w:val="006F721F"/>
    <w:rsid w:val="006F7FF3"/>
    <w:rsid w:val="00700085"/>
    <w:rsid w:val="00700105"/>
    <w:rsid w:val="00700813"/>
    <w:rsid w:val="00700B65"/>
    <w:rsid w:val="00702BFD"/>
    <w:rsid w:val="00702C24"/>
    <w:rsid w:val="007033F7"/>
    <w:rsid w:val="0070428B"/>
    <w:rsid w:val="0070460D"/>
    <w:rsid w:val="007051A5"/>
    <w:rsid w:val="007066D5"/>
    <w:rsid w:val="007067FB"/>
    <w:rsid w:val="00706EB3"/>
    <w:rsid w:val="0071028E"/>
    <w:rsid w:val="00712464"/>
    <w:rsid w:val="00713F18"/>
    <w:rsid w:val="00715987"/>
    <w:rsid w:val="0071720A"/>
    <w:rsid w:val="007172E1"/>
    <w:rsid w:val="00720A83"/>
    <w:rsid w:val="00721888"/>
    <w:rsid w:val="00724177"/>
    <w:rsid w:val="00724281"/>
    <w:rsid w:val="0072445E"/>
    <w:rsid w:val="00724A45"/>
    <w:rsid w:val="00726B49"/>
    <w:rsid w:val="00726B7A"/>
    <w:rsid w:val="00731734"/>
    <w:rsid w:val="00731A5D"/>
    <w:rsid w:val="00732DFB"/>
    <w:rsid w:val="007344B5"/>
    <w:rsid w:val="00734B74"/>
    <w:rsid w:val="00735177"/>
    <w:rsid w:val="00735EB5"/>
    <w:rsid w:val="007364FD"/>
    <w:rsid w:val="00736B92"/>
    <w:rsid w:val="007377B8"/>
    <w:rsid w:val="00737938"/>
    <w:rsid w:val="00741F0E"/>
    <w:rsid w:val="00741F95"/>
    <w:rsid w:val="00742BF7"/>
    <w:rsid w:val="00742F10"/>
    <w:rsid w:val="00743100"/>
    <w:rsid w:val="007449F3"/>
    <w:rsid w:val="00744CC4"/>
    <w:rsid w:val="007479E3"/>
    <w:rsid w:val="00750665"/>
    <w:rsid w:val="00750A43"/>
    <w:rsid w:val="00750CFE"/>
    <w:rsid w:val="007534E6"/>
    <w:rsid w:val="0075500A"/>
    <w:rsid w:val="007554E3"/>
    <w:rsid w:val="007557B8"/>
    <w:rsid w:val="007572B1"/>
    <w:rsid w:val="007603AB"/>
    <w:rsid w:val="00761AE9"/>
    <w:rsid w:val="007621F0"/>
    <w:rsid w:val="00762630"/>
    <w:rsid w:val="00763D9D"/>
    <w:rsid w:val="00766676"/>
    <w:rsid w:val="00766AAF"/>
    <w:rsid w:val="00772398"/>
    <w:rsid w:val="00774C9F"/>
    <w:rsid w:val="00775758"/>
    <w:rsid w:val="0077628C"/>
    <w:rsid w:val="00776436"/>
    <w:rsid w:val="007770F8"/>
    <w:rsid w:val="00777B72"/>
    <w:rsid w:val="00777DFD"/>
    <w:rsid w:val="00777FCA"/>
    <w:rsid w:val="007806F2"/>
    <w:rsid w:val="00780920"/>
    <w:rsid w:val="00781488"/>
    <w:rsid w:val="00781724"/>
    <w:rsid w:val="007817A7"/>
    <w:rsid w:val="00781F0A"/>
    <w:rsid w:val="00785318"/>
    <w:rsid w:val="00787EB2"/>
    <w:rsid w:val="00790204"/>
    <w:rsid w:val="007914A9"/>
    <w:rsid w:val="007915DB"/>
    <w:rsid w:val="00791A9E"/>
    <w:rsid w:val="00791EC1"/>
    <w:rsid w:val="00793F64"/>
    <w:rsid w:val="007953E1"/>
    <w:rsid w:val="00795441"/>
    <w:rsid w:val="007A0CBA"/>
    <w:rsid w:val="007A11F3"/>
    <w:rsid w:val="007A2629"/>
    <w:rsid w:val="007A30D2"/>
    <w:rsid w:val="007A436A"/>
    <w:rsid w:val="007A4B3A"/>
    <w:rsid w:val="007A4FE4"/>
    <w:rsid w:val="007A5111"/>
    <w:rsid w:val="007A51F9"/>
    <w:rsid w:val="007A551B"/>
    <w:rsid w:val="007A6468"/>
    <w:rsid w:val="007A66F6"/>
    <w:rsid w:val="007A6CC5"/>
    <w:rsid w:val="007A72B4"/>
    <w:rsid w:val="007A7BA4"/>
    <w:rsid w:val="007B1DF3"/>
    <w:rsid w:val="007B4F96"/>
    <w:rsid w:val="007B57CA"/>
    <w:rsid w:val="007C12E7"/>
    <w:rsid w:val="007C1815"/>
    <w:rsid w:val="007C3336"/>
    <w:rsid w:val="007C367F"/>
    <w:rsid w:val="007C410A"/>
    <w:rsid w:val="007C7087"/>
    <w:rsid w:val="007C715C"/>
    <w:rsid w:val="007C716B"/>
    <w:rsid w:val="007D0369"/>
    <w:rsid w:val="007D1892"/>
    <w:rsid w:val="007D23BD"/>
    <w:rsid w:val="007D23E0"/>
    <w:rsid w:val="007D3FBD"/>
    <w:rsid w:val="007D406A"/>
    <w:rsid w:val="007D6DD0"/>
    <w:rsid w:val="007D6E07"/>
    <w:rsid w:val="007D729B"/>
    <w:rsid w:val="007D7590"/>
    <w:rsid w:val="007E0219"/>
    <w:rsid w:val="007E1A71"/>
    <w:rsid w:val="007E20CA"/>
    <w:rsid w:val="007E3409"/>
    <w:rsid w:val="007E6058"/>
    <w:rsid w:val="007E683B"/>
    <w:rsid w:val="007F2BEC"/>
    <w:rsid w:val="007F5EBE"/>
    <w:rsid w:val="007F7FE7"/>
    <w:rsid w:val="0080279B"/>
    <w:rsid w:val="00805335"/>
    <w:rsid w:val="00805BDF"/>
    <w:rsid w:val="008106E4"/>
    <w:rsid w:val="00810B8F"/>
    <w:rsid w:val="008124D2"/>
    <w:rsid w:val="00813FD3"/>
    <w:rsid w:val="00814C25"/>
    <w:rsid w:val="00816B25"/>
    <w:rsid w:val="008170A9"/>
    <w:rsid w:val="00817B0A"/>
    <w:rsid w:val="00821141"/>
    <w:rsid w:val="00821499"/>
    <w:rsid w:val="00821A04"/>
    <w:rsid w:val="008259F4"/>
    <w:rsid w:val="00831670"/>
    <w:rsid w:val="00831D4D"/>
    <w:rsid w:val="00832085"/>
    <w:rsid w:val="0083221E"/>
    <w:rsid w:val="00832331"/>
    <w:rsid w:val="00832A58"/>
    <w:rsid w:val="00834720"/>
    <w:rsid w:val="0083483D"/>
    <w:rsid w:val="00834D51"/>
    <w:rsid w:val="00835B31"/>
    <w:rsid w:val="00837B38"/>
    <w:rsid w:val="0084007A"/>
    <w:rsid w:val="0084076F"/>
    <w:rsid w:val="008418B1"/>
    <w:rsid w:val="00841C43"/>
    <w:rsid w:val="00843BEB"/>
    <w:rsid w:val="00843ED2"/>
    <w:rsid w:val="0084421F"/>
    <w:rsid w:val="008456FA"/>
    <w:rsid w:val="008464C1"/>
    <w:rsid w:val="0084691D"/>
    <w:rsid w:val="0085087D"/>
    <w:rsid w:val="008509CB"/>
    <w:rsid w:val="00851A4F"/>
    <w:rsid w:val="00854117"/>
    <w:rsid w:val="008555AF"/>
    <w:rsid w:val="008579EB"/>
    <w:rsid w:val="00857AC3"/>
    <w:rsid w:val="00860054"/>
    <w:rsid w:val="00860C9E"/>
    <w:rsid w:val="00861394"/>
    <w:rsid w:val="008627F8"/>
    <w:rsid w:val="00863C2D"/>
    <w:rsid w:val="0086455E"/>
    <w:rsid w:val="00864B7C"/>
    <w:rsid w:val="00865114"/>
    <w:rsid w:val="0086673C"/>
    <w:rsid w:val="00866C13"/>
    <w:rsid w:val="00866D50"/>
    <w:rsid w:val="00867720"/>
    <w:rsid w:val="00871055"/>
    <w:rsid w:val="008719E1"/>
    <w:rsid w:val="00871A15"/>
    <w:rsid w:val="008727A1"/>
    <w:rsid w:val="00873C6B"/>
    <w:rsid w:val="00874384"/>
    <w:rsid w:val="008743BF"/>
    <w:rsid w:val="00876D56"/>
    <w:rsid w:val="00877BED"/>
    <w:rsid w:val="00881048"/>
    <w:rsid w:val="0088191B"/>
    <w:rsid w:val="00882833"/>
    <w:rsid w:val="008829E5"/>
    <w:rsid w:val="0088326F"/>
    <w:rsid w:val="00883A91"/>
    <w:rsid w:val="008847A6"/>
    <w:rsid w:val="00886D43"/>
    <w:rsid w:val="00886ED5"/>
    <w:rsid w:val="00891D22"/>
    <w:rsid w:val="0089363D"/>
    <w:rsid w:val="0089412A"/>
    <w:rsid w:val="0089441D"/>
    <w:rsid w:val="00895690"/>
    <w:rsid w:val="00895A22"/>
    <w:rsid w:val="00897FC9"/>
    <w:rsid w:val="008A03FC"/>
    <w:rsid w:val="008A3E25"/>
    <w:rsid w:val="008A4D13"/>
    <w:rsid w:val="008A4DFB"/>
    <w:rsid w:val="008A5D79"/>
    <w:rsid w:val="008A69D4"/>
    <w:rsid w:val="008A6A4B"/>
    <w:rsid w:val="008A6A68"/>
    <w:rsid w:val="008A701B"/>
    <w:rsid w:val="008A71CC"/>
    <w:rsid w:val="008A739C"/>
    <w:rsid w:val="008A77BA"/>
    <w:rsid w:val="008B05E6"/>
    <w:rsid w:val="008B18C1"/>
    <w:rsid w:val="008B2EAB"/>
    <w:rsid w:val="008B302D"/>
    <w:rsid w:val="008B380E"/>
    <w:rsid w:val="008B3A2D"/>
    <w:rsid w:val="008B42F8"/>
    <w:rsid w:val="008B59A3"/>
    <w:rsid w:val="008B60FE"/>
    <w:rsid w:val="008C0535"/>
    <w:rsid w:val="008C26C8"/>
    <w:rsid w:val="008C6BA0"/>
    <w:rsid w:val="008C73F4"/>
    <w:rsid w:val="008C7FE2"/>
    <w:rsid w:val="008D0342"/>
    <w:rsid w:val="008D3702"/>
    <w:rsid w:val="008D5C64"/>
    <w:rsid w:val="008D67B0"/>
    <w:rsid w:val="008D6E90"/>
    <w:rsid w:val="008D7720"/>
    <w:rsid w:val="008E059A"/>
    <w:rsid w:val="008E4555"/>
    <w:rsid w:val="008E7029"/>
    <w:rsid w:val="008E7B8D"/>
    <w:rsid w:val="008F1319"/>
    <w:rsid w:val="008F4B3E"/>
    <w:rsid w:val="008F523F"/>
    <w:rsid w:val="008F5EE8"/>
    <w:rsid w:val="008F6554"/>
    <w:rsid w:val="008F6664"/>
    <w:rsid w:val="008F7AB3"/>
    <w:rsid w:val="009014CD"/>
    <w:rsid w:val="0090228B"/>
    <w:rsid w:val="00903025"/>
    <w:rsid w:val="00903B5C"/>
    <w:rsid w:val="00903D98"/>
    <w:rsid w:val="00904330"/>
    <w:rsid w:val="00904793"/>
    <w:rsid w:val="009053F2"/>
    <w:rsid w:val="0090572C"/>
    <w:rsid w:val="00906B8E"/>
    <w:rsid w:val="009078BA"/>
    <w:rsid w:val="0091079F"/>
    <w:rsid w:val="00910C94"/>
    <w:rsid w:val="009117C6"/>
    <w:rsid w:val="0091371A"/>
    <w:rsid w:val="00913D11"/>
    <w:rsid w:val="00913F64"/>
    <w:rsid w:val="009159B4"/>
    <w:rsid w:val="00917375"/>
    <w:rsid w:val="00917AF6"/>
    <w:rsid w:val="00920578"/>
    <w:rsid w:val="00923DE5"/>
    <w:rsid w:val="00924637"/>
    <w:rsid w:val="009252CC"/>
    <w:rsid w:val="00925324"/>
    <w:rsid w:val="009255E4"/>
    <w:rsid w:val="0092563A"/>
    <w:rsid w:val="00925A29"/>
    <w:rsid w:val="009263E0"/>
    <w:rsid w:val="009307C5"/>
    <w:rsid w:val="00932938"/>
    <w:rsid w:val="00932BB9"/>
    <w:rsid w:val="00933030"/>
    <w:rsid w:val="0093372D"/>
    <w:rsid w:val="0093598A"/>
    <w:rsid w:val="00935B09"/>
    <w:rsid w:val="00935C93"/>
    <w:rsid w:val="00935FC5"/>
    <w:rsid w:val="00937165"/>
    <w:rsid w:val="009371FD"/>
    <w:rsid w:val="00940731"/>
    <w:rsid w:val="00940ACB"/>
    <w:rsid w:val="009419A8"/>
    <w:rsid w:val="00941C0F"/>
    <w:rsid w:val="009432AF"/>
    <w:rsid w:val="009442FC"/>
    <w:rsid w:val="00946FD3"/>
    <w:rsid w:val="0094757A"/>
    <w:rsid w:val="0095186A"/>
    <w:rsid w:val="00951C94"/>
    <w:rsid w:val="0095262E"/>
    <w:rsid w:val="009527B2"/>
    <w:rsid w:val="00955A95"/>
    <w:rsid w:val="0095606D"/>
    <w:rsid w:val="00956CA7"/>
    <w:rsid w:val="00957C30"/>
    <w:rsid w:val="0096012F"/>
    <w:rsid w:val="0096037A"/>
    <w:rsid w:val="00960B05"/>
    <w:rsid w:val="009612EE"/>
    <w:rsid w:val="0096171E"/>
    <w:rsid w:val="00962728"/>
    <w:rsid w:val="00962997"/>
    <w:rsid w:val="0096300E"/>
    <w:rsid w:val="00963534"/>
    <w:rsid w:val="00963615"/>
    <w:rsid w:val="00964165"/>
    <w:rsid w:val="00966064"/>
    <w:rsid w:val="009668F9"/>
    <w:rsid w:val="00966E5A"/>
    <w:rsid w:val="00971126"/>
    <w:rsid w:val="00972813"/>
    <w:rsid w:val="0097296F"/>
    <w:rsid w:val="00973FC0"/>
    <w:rsid w:val="009741FD"/>
    <w:rsid w:val="00974BA4"/>
    <w:rsid w:val="00974D84"/>
    <w:rsid w:val="009756AF"/>
    <w:rsid w:val="00976D08"/>
    <w:rsid w:val="00977B02"/>
    <w:rsid w:val="00977BB5"/>
    <w:rsid w:val="00980BCB"/>
    <w:rsid w:val="009812DD"/>
    <w:rsid w:val="00981F83"/>
    <w:rsid w:val="00982C52"/>
    <w:rsid w:val="009831B4"/>
    <w:rsid w:val="00983A74"/>
    <w:rsid w:val="00983C20"/>
    <w:rsid w:val="009852F5"/>
    <w:rsid w:val="00986EBC"/>
    <w:rsid w:val="0099147D"/>
    <w:rsid w:val="00991801"/>
    <w:rsid w:val="00992EA2"/>
    <w:rsid w:val="00993250"/>
    <w:rsid w:val="00993C22"/>
    <w:rsid w:val="00994456"/>
    <w:rsid w:val="00995324"/>
    <w:rsid w:val="00995521"/>
    <w:rsid w:val="009970AA"/>
    <w:rsid w:val="0099770E"/>
    <w:rsid w:val="00997BEF"/>
    <w:rsid w:val="009A087E"/>
    <w:rsid w:val="009A15FE"/>
    <w:rsid w:val="009A2903"/>
    <w:rsid w:val="009A4D2E"/>
    <w:rsid w:val="009A5904"/>
    <w:rsid w:val="009A696A"/>
    <w:rsid w:val="009A7D44"/>
    <w:rsid w:val="009B10D1"/>
    <w:rsid w:val="009B258E"/>
    <w:rsid w:val="009B2844"/>
    <w:rsid w:val="009B3157"/>
    <w:rsid w:val="009B37E6"/>
    <w:rsid w:val="009B45E0"/>
    <w:rsid w:val="009B555B"/>
    <w:rsid w:val="009C063A"/>
    <w:rsid w:val="009C2B1A"/>
    <w:rsid w:val="009C353A"/>
    <w:rsid w:val="009C3D4C"/>
    <w:rsid w:val="009C49C2"/>
    <w:rsid w:val="009C59EE"/>
    <w:rsid w:val="009C5C45"/>
    <w:rsid w:val="009C6603"/>
    <w:rsid w:val="009C6E55"/>
    <w:rsid w:val="009D569E"/>
    <w:rsid w:val="009D68B1"/>
    <w:rsid w:val="009D6F5A"/>
    <w:rsid w:val="009D7EB5"/>
    <w:rsid w:val="009E162A"/>
    <w:rsid w:val="009E5201"/>
    <w:rsid w:val="009E67B6"/>
    <w:rsid w:val="009F0D05"/>
    <w:rsid w:val="009F153D"/>
    <w:rsid w:val="009F23B7"/>
    <w:rsid w:val="009F257F"/>
    <w:rsid w:val="009F3FFF"/>
    <w:rsid w:val="009F5C34"/>
    <w:rsid w:val="009F5D74"/>
    <w:rsid w:val="009F62E5"/>
    <w:rsid w:val="009F7490"/>
    <w:rsid w:val="009F7711"/>
    <w:rsid w:val="00A00066"/>
    <w:rsid w:val="00A019B2"/>
    <w:rsid w:val="00A02D5D"/>
    <w:rsid w:val="00A02F64"/>
    <w:rsid w:val="00A042F2"/>
    <w:rsid w:val="00A04908"/>
    <w:rsid w:val="00A06EC3"/>
    <w:rsid w:val="00A072BD"/>
    <w:rsid w:val="00A0787B"/>
    <w:rsid w:val="00A106CE"/>
    <w:rsid w:val="00A1083C"/>
    <w:rsid w:val="00A11078"/>
    <w:rsid w:val="00A1147B"/>
    <w:rsid w:val="00A121BE"/>
    <w:rsid w:val="00A13669"/>
    <w:rsid w:val="00A1627B"/>
    <w:rsid w:val="00A16491"/>
    <w:rsid w:val="00A16F38"/>
    <w:rsid w:val="00A17167"/>
    <w:rsid w:val="00A203B1"/>
    <w:rsid w:val="00A22435"/>
    <w:rsid w:val="00A23194"/>
    <w:rsid w:val="00A232B5"/>
    <w:rsid w:val="00A23608"/>
    <w:rsid w:val="00A23A05"/>
    <w:rsid w:val="00A23AB3"/>
    <w:rsid w:val="00A25411"/>
    <w:rsid w:val="00A2549B"/>
    <w:rsid w:val="00A2570E"/>
    <w:rsid w:val="00A26820"/>
    <w:rsid w:val="00A27D12"/>
    <w:rsid w:val="00A333B9"/>
    <w:rsid w:val="00A34F44"/>
    <w:rsid w:val="00A403BC"/>
    <w:rsid w:val="00A40926"/>
    <w:rsid w:val="00A4130E"/>
    <w:rsid w:val="00A4163C"/>
    <w:rsid w:val="00A4243D"/>
    <w:rsid w:val="00A4297B"/>
    <w:rsid w:val="00A43901"/>
    <w:rsid w:val="00A43D41"/>
    <w:rsid w:val="00A44D2D"/>
    <w:rsid w:val="00A507E8"/>
    <w:rsid w:val="00A5143A"/>
    <w:rsid w:val="00A51924"/>
    <w:rsid w:val="00A523AE"/>
    <w:rsid w:val="00A52CD2"/>
    <w:rsid w:val="00A52DC1"/>
    <w:rsid w:val="00A53403"/>
    <w:rsid w:val="00A547A0"/>
    <w:rsid w:val="00A54D1D"/>
    <w:rsid w:val="00A550EE"/>
    <w:rsid w:val="00A5626A"/>
    <w:rsid w:val="00A630D1"/>
    <w:rsid w:val="00A639E9"/>
    <w:rsid w:val="00A6456C"/>
    <w:rsid w:val="00A645AB"/>
    <w:rsid w:val="00A707AE"/>
    <w:rsid w:val="00A7084D"/>
    <w:rsid w:val="00A70CCA"/>
    <w:rsid w:val="00A71BA2"/>
    <w:rsid w:val="00A735D3"/>
    <w:rsid w:val="00A737BB"/>
    <w:rsid w:val="00A7412A"/>
    <w:rsid w:val="00A7493B"/>
    <w:rsid w:val="00A750B1"/>
    <w:rsid w:val="00A75D5E"/>
    <w:rsid w:val="00A76F1D"/>
    <w:rsid w:val="00A7772E"/>
    <w:rsid w:val="00A8172C"/>
    <w:rsid w:val="00A81DF9"/>
    <w:rsid w:val="00A849E3"/>
    <w:rsid w:val="00A85F09"/>
    <w:rsid w:val="00A86222"/>
    <w:rsid w:val="00A869A8"/>
    <w:rsid w:val="00A914E2"/>
    <w:rsid w:val="00A91784"/>
    <w:rsid w:val="00A917C8"/>
    <w:rsid w:val="00A9210E"/>
    <w:rsid w:val="00A92750"/>
    <w:rsid w:val="00A937BC"/>
    <w:rsid w:val="00A943FD"/>
    <w:rsid w:val="00AA0D11"/>
    <w:rsid w:val="00AA2B58"/>
    <w:rsid w:val="00AA4178"/>
    <w:rsid w:val="00AA43C7"/>
    <w:rsid w:val="00AA567C"/>
    <w:rsid w:val="00AA5B0A"/>
    <w:rsid w:val="00AA6080"/>
    <w:rsid w:val="00AA7131"/>
    <w:rsid w:val="00AA7F01"/>
    <w:rsid w:val="00AB015D"/>
    <w:rsid w:val="00AB1B1F"/>
    <w:rsid w:val="00AB2C89"/>
    <w:rsid w:val="00AB2CA9"/>
    <w:rsid w:val="00AB430F"/>
    <w:rsid w:val="00AB4310"/>
    <w:rsid w:val="00AB4844"/>
    <w:rsid w:val="00AB62C5"/>
    <w:rsid w:val="00AB702D"/>
    <w:rsid w:val="00AC00AE"/>
    <w:rsid w:val="00AC0138"/>
    <w:rsid w:val="00AC296D"/>
    <w:rsid w:val="00AC3A3E"/>
    <w:rsid w:val="00AC3B9F"/>
    <w:rsid w:val="00AC52EE"/>
    <w:rsid w:val="00AC6D11"/>
    <w:rsid w:val="00AC73A9"/>
    <w:rsid w:val="00AD209B"/>
    <w:rsid w:val="00AD29E3"/>
    <w:rsid w:val="00AD3E20"/>
    <w:rsid w:val="00AD543E"/>
    <w:rsid w:val="00AD5DEB"/>
    <w:rsid w:val="00AD6B52"/>
    <w:rsid w:val="00AD7272"/>
    <w:rsid w:val="00AD7B48"/>
    <w:rsid w:val="00AE2204"/>
    <w:rsid w:val="00AE274F"/>
    <w:rsid w:val="00AE3315"/>
    <w:rsid w:val="00AE375B"/>
    <w:rsid w:val="00AE43D9"/>
    <w:rsid w:val="00AE4684"/>
    <w:rsid w:val="00AE578F"/>
    <w:rsid w:val="00AE5D97"/>
    <w:rsid w:val="00AE5DD9"/>
    <w:rsid w:val="00AE5E35"/>
    <w:rsid w:val="00AE7A97"/>
    <w:rsid w:val="00AF20C1"/>
    <w:rsid w:val="00AF2363"/>
    <w:rsid w:val="00AF3B6C"/>
    <w:rsid w:val="00AF602C"/>
    <w:rsid w:val="00AF61CB"/>
    <w:rsid w:val="00AF63DC"/>
    <w:rsid w:val="00AF7E8A"/>
    <w:rsid w:val="00B013C3"/>
    <w:rsid w:val="00B01C1A"/>
    <w:rsid w:val="00B03C2F"/>
    <w:rsid w:val="00B04768"/>
    <w:rsid w:val="00B047CF"/>
    <w:rsid w:val="00B064CE"/>
    <w:rsid w:val="00B075F1"/>
    <w:rsid w:val="00B07626"/>
    <w:rsid w:val="00B1095B"/>
    <w:rsid w:val="00B114ED"/>
    <w:rsid w:val="00B1235F"/>
    <w:rsid w:val="00B12FCE"/>
    <w:rsid w:val="00B17F04"/>
    <w:rsid w:val="00B21789"/>
    <w:rsid w:val="00B228AA"/>
    <w:rsid w:val="00B22AB7"/>
    <w:rsid w:val="00B23E12"/>
    <w:rsid w:val="00B24B93"/>
    <w:rsid w:val="00B26911"/>
    <w:rsid w:val="00B26A67"/>
    <w:rsid w:val="00B26E81"/>
    <w:rsid w:val="00B27ACC"/>
    <w:rsid w:val="00B27FF0"/>
    <w:rsid w:val="00B3168D"/>
    <w:rsid w:val="00B32BB6"/>
    <w:rsid w:val="00B3334A"/>
    <w:rsid w:val="00B34675"/>
    <w:rsid w:val="00B3493B"/>
    <w:rsid w:val="00B34B31"/>
    <w:rsid w:val="00B372ED"/>
    <w:rsid w:val="00B37394"/>
    <w:rsid w:val="00B37498"/>
    <w:rsid w:val="00B41404"/>
    <w:rsid w:val="00B41FC9"/>
    <w:rsid w:val="00B42D9B"/>
    <w:rsid w:val="00B4389A"/>
    <w:rsid w:val="00B43FE8"/>
    <w:rsid w:val="00B452BF"/>
    <w:rsid w:val="00B46449"/>
    <w:rsid w:val="00B470EE"/>
    <w:rsid w:val="00B476DC"/>
    <w:rsid w:val="00B4778E"/>
    <w:rsid w:val="00B47CE3"/>
    <w:rsid w:val="00B50B8B"/>
    <w:rsid w:val="00B52BDD"/>
    <w:rsid w:val="00B52FB5"/>
    <w:rsid w:val="00B5368E"/>
    <w:rsid w:val="00B53C2A"/>
    <w:rsid w:val="00B53D9C"/>
    <w:rsid w:val="00B551F0"/>
    <w:rsid w:val="00B55347"/>
    <w:rsid w:val="00B55617"/>
    <w:rsid w:val="00B5567E"/>
    <w:rsid w:val="00B557E3"/>
    <w:rsid w:val="00B55AC3"/>
    <w:rsid w:val="00B55AF1"/>
    <w:rsid w:val="00B56C71"/>
    <w:rsid w:val="00B617E8"/>
    <w:rsid w:val="00B61BFD"/>
    <w:rsid w:val="00B64169"/>
    <w:rsid w:val="00B6564F"/>
    <w:rsid w:val="00B65BDF"/>
    <w:rsid w:val="00B6675A"/>
    <w:rsid w:val="00B67614"/>
    <w:rsid w:val="00B67638"/>
    <w:rsid w:val="00B71F5A"/>
    <w:rsid w:val="00B7271B"/>
    <w:rsid w:val="00B73208"/>
    <w:rsid w:val="00B73417"/>
    <w:rsid w:val="00B73474"/>
    <w:rsid w:val="00B739CB"/>
    <w:rsid w:val="00B73D6C"/>
    <w:rsid w:val="00B743C0"/>
    <w:rsid w:val="00B74842"/>
    <w:rsid w:val="00B75B31"/>
    <w:rsid w:val="00B75FC3"/>
    <w:rsid w:val="00B7767B"/>
    <w:rsid w:val="00B77E04"/>
    <w:rsid w:val="00B83058"/>
    <w:rsid w:val="00B832DE"/>
    <w:rsid w:val="00B837EC"/>
    <w:rsid w:val="00B8383F"/>
    <w:rsid w:val="00B85456"/>
    <w:rsid w:val="00B8624F"/>
    <w:rsid w:val="00B919E5"/>
    <w:rsid w:val="00B95478"/>
    <w:rsid w:val="00B977FF"/>
    <w:rsid w:val="00B97CF8"/>
    <w:rsid w:val="00B97D1C"/>
    <w:rsid w:val="00BA0CEA"/>
    <w:rsid w:val="00BA0F6A"/>
    <w:rsid w:val="00BA3D29"/>
    <w:rsid w:val="00BA42C1"/>
    <w:rsid w:val="00BA4FCF"/>
    <w:rsid w:val="00BA5B49"/>
    <w:rsid w:val="00BA6CA6"/>
    <w:rsid w:val="00BA701A"/>
    <w:rsid w:val="00BA7E5B"/>
    <w:rsid w:val="00BB0071"/>
    <w:rsid w:val="00BB0478"/>
    <w:rsid w:val="00BB169C"/>
    <w:rsid w:val="00BB1775"/>
    <w:rsid w:val="00BB2305"/>
    <w:rsid w:val="00BB2ACC"/>
    <w:rsid w:val="00BB4040"/>
    <w:rsid w:val="00BB476A"/>
    <w:rsid w:val="00BB6F49"/>
    <w:rsid w:val="00BC01C5"/>
    <w:rsid w:val="00BC1F72"/>
    <w:rsid w:val="00BC22D0"/>
    <w:rsid w:val="00BC2807"/>
    <w:rsid w:val="00BC2A15"/>
    <w:rsid w:val="00BC32C5"/>
    <w:rsid w:val="00BC357C"/>
    <w:rsid w:val="00BC394B"/>
    <w:rsid w:val="00BC3B2D"/>
    <w:rsid w:val="00BC3B8D"/>
    <w:rsid w:val="00BC4249"/>
    <w:rsid w:val="00BC4BC8"/>
    <w:rsid w:val="00BC6F89"/>
    <w:rsid w:val="00BC7D1F"/>
    <w:rsid w:val="00BD0061"/>
    <w:rsid w:val="00BD0B5D"/>
    <w:rsid w:val="00BD1655"/>
    <w:rsid w:val="00BD17E5"/>
    <w:rsid w:val="00BD4843"/>
    <w:rsid w:val="00BD4DAE"/>
    <w:rsid w:val="00BD52E1"/>
    <w:rsid w:val="00BD5A3E"/>
    <w:rsid w:val="00BD64EE"/>
    <w:rsid w:val="00BD68DB"/>
    <w:rsid w:val="00BD74DD"/>
    <w:rsid w:val="00BD7B65"/>
    <w:rsid w:val="00BD7CCD"/>
    <w:rsid w:val="00BE0378"/>
    <w:rsid w:val="00BE0536"/>
    <w:rsid w:val="00BE05D6"/>
    <w:rsid w:val="00BE16CA"/>
    <w:rsid w:val="00BE1796"/>
    <w:rsid w:val="00BE40AB"/>
    <w:rsid w:val="00BE48F7"/>
    <w:rsid w:val="00BE539A"/>
    <w:rsid w:val="00BE567E"/>
    <w:rsid w:val="00BE5C7F"/>
    <w:rsid w:val="00BE7A26"/>
    <w:rsid w:val="00BF079D"/>
    <w:rsid w:val="00BF1737"/>
    <w:rsid w:val="00BF242D"/>
    <w:rsid w:val="00BF2D95"/>
    <w:rsid w:val="00BF33B3"/>
    <w:rsid w:val="00BF4672"/>
    <w:rsid w:val="00BF4B5A"/>
    <w:rsid w:val="00BF507E"/>
    <w:rsid w:val="00BF55F9"/>
    <w:rsid w:val="00BF677C"/>
    <w:rsid w:val="00BF74B2"/>
    <w:rsid w:val="00BF78B8"/>
    <w:rsid w:val="00C00D3C"/>
    <w:rsid w:val="00C01F21"/>
    <w:rsid w:val="00C02003"/>
    <w:rsid w:val="00C02269"/>
    <w:rsid w:val="00C0379C"/>
    <w:rsid w:val="00C04647"/>
    <w:rsid w:val="00C05E89"/>
    <w:rsid w:val="00C06531"/>
    <w:rsid w:val="00C067BB"/>
    <w:rsid w:val="00C102E0"/>
    <w:rsid w:val="00C1091B"/>
    <w:rsid w:val="00C1173F"/>
    <w:rsid w:val="00C14BBD"/>
    <w:rsid w:val="00C14FB5"/>
    <w:rsid w:val="00C153E1"/>
    <w:rsid w:val="00C16CC6"/>
    <w:rsid w:val="00C179E1"/>
    <w:rsid w:val="00C20033"/>
    <w:rsid w:val="00C22BC3"/>
    <w:rsid w:val="00C241EE"/>
    <w:rsid w:val="00C2474B"/>
    <w:rsid w:val="00C25423"/>
    <w:rsid w:val="00C25DD2"/>
    <w:rsid w:val="00C25EBD"/>
    <w:rsid w:val="00C26AE6"/>
    <w:rsid w:val="00C27E67"/>
    <w:rsid w:val="00C306BE"/>
    <w:rsid w:val="00C31D1A"/>
    <w:rsid w:val="00C31E3C"/>
    <w:rsid w:val="00C31F36"/>
    <w:rsid w:val="00C320C1"/>
    <w:rsid w:val="00C327A7"/>
    <w:rsid w:val="00C332FA"/>
    <w:rsid w:val="00C33CA4"/>
    <w:rsid w:val="00C35791"/>
    <w:rsid w:val="00C3580B"/>
    <w:rsid w:val="00C3688A"/>
    <w:rsid w:val="00C37AAC"/>
    <w:rsid w:val="00C4218E"/>
    <w:rsid w:val="00C43116"/>
    <w:rsid w:val="00C43C3B"/>
    <w:rsid w:val="00C446B3"/>
    <w:rsid w:val="00C44F56"/>
    <w:rsid w:val="00C464E6"/>
    <w:rsid w:val="00C473DC"/>
    <w:rsid w:val="00C47D30"/>
    <w:rsid w:val="00C47D6C"/>
    <w:rsid w:val="00C50E6B"/>
    <w:rsid w:val="00C5173F"/>
    <w:rsid w:val="00C524C6"/>
    <w:rsid w:val="00C52C86"/>
    <w:rsid w:val="00C52CFF"/>
    <w:rsid w:val="00C5313D"/>
    <w:rsid w:val="00C53551"/>
    <w:rsid w:val="00C53E85"/>
    <w:rsid w:val="00C53ED5"/>
    <w:rsid w:val="00C556D3"/>
    <w:rsid w:val="00C56DBF"/>
    <w:rsid w:val="00C6240E"/>
    <w:rsid w:val="00C65691"/>
    <w:rsid w:val="00C669E0"/>
    <w:rsid w:val="00C709E4"/>
    <w:rsid w:val="00C717F0"/>
    <w:rsid w:val="00C722EE"/>
    <w:rsid w:val="00C72C08"/>
    <w:rsid w:val="00C72D60"/>
    <w:rsid w:val="00C72E6F"/>
    <w:rsid w:val="00C73516"/>
    <w:rsid w:val="00C7393F"/>
    <w:rsid w:val="00C73E76"/>
    <w:rsid w:val="00C750D6"/>
    <w:rsid w:val="00C76F18"/>
    <w:rsid w:val="00C81E5B"/>
    <w:rsid w:val="00C83E0D"/>
    <w:rsid w:val="00C851E5"/>
    <w:rsid w:val="00C85451"/>
    <w:rsid w:val="00C861D6"/>
    <w:rsid w:val="00C863E7"/>
    <w:rsid w:val="00C869CA"/>
    <w:rsid w:val="00C913EE"/>
    <w:rsid w:val="00C93977"/>
    <w:rsid w:val="00C951C2"/>
    <w:rsid w:val="00C9594A"/>
    <w:rsid w:val="00C97C59"/>
    <w:rsid w:val="00C97E8F"/>
    <w:rsid w:val="00CA0903"/>
    <w:rsid w:val="00CA0B81"/>
    <w:rsid w:val="00CA4517"/>
    <w:rsid w:val="00CA4668"/>
    <w:rsid w:val="00CA6732"/>
    <w:rsid w:val="00CB03C6"/>
    <w:rsid w:val="00CB0BC6"/>
    <w:rsid w:val="00CB3377"/>
    <w:rsid w:val="00CB390F"/>
    <w:rsid w:val="00CB4A0B"/>
    <w:rsid w:val="00CB5086"/>
    <w:rsid w:val="00CB53C0"/>
    <w:rsid w:val="00CB6C20"/>
    <w:rsid w:val="00CB751F"/>
    <w:rsid w:val="00CC106A"/>
    <w:rsid w:val="00CC2B55"/>
    <w:rsid w:val="00CC36BA"/>
    <w:rsid w:val="00CC714A"/>
    <w:rsid w:val="00CD42B5"/>
    <w:rsid w:val="00CD43B6"/>
    <w:rsid w:val="00CD5006"/>
    <w:rsid w:val="00CD6EB0"/>
    <w:rsid w:val="00CD7054"/>
    <w:rsid w:val="00CE11BC"/>
    <w:rsid w:val="00CE2303"/>
    <w:rsid w:val="00CE2A1C"/>
    <w:rsid w:val="00CE491A"/>
    <w:rsid w:val="00CE55AA"/>
    <w:rsid w:val="00CE5979"/>
    <w:rsid w:val="00CE60C2"/>
    <w:rsid w:val="00CE6CC7"/>
    <w:rsid w:val="00CF0701"/>
    <w:rsid w:val="00CF25B8"/>
    <w:rsid w:val="00CF2AEF"/>
    <w:rsid w:val="00CF53FE"/>
    <w:rsid w:val="00CF64F6"/>
    <w:rsid w:val="00CF6DA6"/>
    <w:rsid w:val="00CF7033"/>
    <w:rsid w:val="00D020C1"/>
    <w:rsid w:val="00D02B01"/>
    <w:rsid w:val="00D04430"/>
    <w:rsid w:val="00D045B9"/>
    <w:rsid w:val="00D04C6D"/>
    <w:rsid w:val="00D061C3"/>
    <w:rsid w:val="00D0758A"/>
    <w:rsid w:val="00D07D0D"/>
    <w:rsid w:val="00D121FC"/>
    <w:rsid w:val="00D125A2"/>
    <w:rsid w:val="00D14EE9"/>
    <w:rsid w:val="00D168BA"/>
    <w:rsid w:val="00D170A0"/>
    <w:rsid w:val="00D20A07"/>
    <w:rsid w:val="00D20D0D"/>
    <w:rsid w:val="00D21C17"/>
    <w:rsid w:val="00D23FE5"/>
    <w:rsid w:val="00D256EB"/>
    <w:rsid w:val="00D263B0"/>
    <w:rsid w:val="00D265F2"/>
    <w:rsid w:val="00D269B5"/>
    <w:rsid w:val="00D31573"/>
    <w:rsid w:val="00D356DA"/>
    <w:rsid w:val="00D3793F"/>
    <w:rsid w:val="00D37AB2"/>
    <w:rsid w:val="00D37F88"/>
    <w:rsid w:val="00D424D7"/>
    <w:rsid w:val="00D42610"/>
    <w:rsid w:val="00D42B48"/>
    <w:rsid w:val="00D43D7E"/>
    <w:rsid w:val="00D442F5"/>
    <w:rsid w:val="00D44C56"/>
    <w:rsid w:val="00D476E7"/>
    <w:rsid w:val="00D5066C"/>
    <w:rsid w:val="00D506DE"/>
    <w:rsid w:val="00D51F1E"/>
    <w:rsid w:val="00D522FB"/>
    <w:rsid w:val="00D52994"/>
    <w:rsid w:val="00D52C7A"/>
    <w:rsid w:val="00D567EB"/>
    <w:rsid w:val="00D57F65"/>
    <w:rsid w:val="00D605A2"/>
    <w:rsid w:val="00D6181E"/>
    <w:rsid w:val="00D6213C"/>
    <w:rsid w:val="00D623CB"/>
    <w:rsid w:val="00D66E59"/>
    <w:rsid w:val="00D7106C"/>
    <w:rsid w:val="00D71A67"/>
    <w:rsid w:val="00D73040"/>
    <w:rsid w:val="00D7390E"/>
    <w:rsid w:val="00D74A69"/>
    <w:rsid w:val="00D74DD6"/>
    <w:rsid w:val="00D74F95"/>
    <w:rsid w:val="00D75820"/>
    <w:rsid w:val="00D7650D"/>
    <w:rsid w:val="00D76C99"/>
    <w:rsid w:val="00D76E76"/>
    <w:rsid w:val="00D8030B"/>
    <w:rsid w:val="00D81D73"/>
    <w:rsid w:val="00D81FC1"/>
    <w:rsid w:val="00D8224D"/>
    <w:rsid w:val="00D8338A"/>
    <w:rsid w:val="00D85043"/>
    <w:rsid w:val="00D86F6C"/>
    <w:rsid w:val="00D8770A"/>
    <w:rsid w:val="00D87927"/>
    <w:rsid w:val="00D87A11"/>
    <w:rsid w:val="00D90D25"/>
    <w:rsid w:val="00D93377"/>
    <w:rsid w:val="00D93F9A"/>
    <w:rsid w:val="00D951C6"/>
    <w:rsid w:val="00D96919"/>
    <w:rsid w:val="00D96BB4"/>
    <w:rsid w:val="00D97FCC"/>
    <w:rsid w:val="00DA0A39"/>
    <w:rsid w:val="00DA0D00"/>
    <w:rsid w:val="00DA1C90"/>
    <w:rsid w:val="00DA1CC2"/>
    <w:rsid w:val="00DA3174"/>
    <w:rsid w:val="00DA3186"/>
    <w:rsid w:val="00DA50FE"/>
    <w:rsid w:val="00DA6244"/>
    <w:rsid w:val="00DA6FC6"/>
    <w:rsid w:val="00DB0E38"/>
    <w:rsid w:val="00DB1FAF"/>
    <w:rsid w:val="00DB2D3C"/>
    <w:rsid w:val="00DB3D0E"/>
    <w:rsid w:val="00DB5E3D"/>
    <w:rsid w:val="00DB6465"/>
    <w:rsid w:val="00DC0703"/>
    <w:rsid w:val="00DC09B8"/>
    <w:rsid w:val="00DC0BAF"/>
    <w:rsid w:val="00DC5049"/>
    <w:rsid w:val="00DC51E8"/>
    <w:rsid w:val="00DC7ED9"/>
    <w:rsid w:val="00DD026A"/>
    <w:rsid w:val="00DD12DC"/>
    <w:rsid w:val="00DD169D"/>
    <w:rsid w:val="00DD1FA3"/>
    <w:rsid w:val="00DD2399"/>
    <w:rsid w:val="00DD26FF"/>
    <w:rsid w:val="00DD2A16"/>
    <w:rsid w:val="00DD405F"/>
    <w:rsid w:val="00DD5CEE"/>
    <w:rsid w:val="00DD677F"/>
    <w:rsid w:val="00DD79A0"/>
    <w:rsid w:val="00DE326F"/>
    <w:rsid w:val="00DE367C"/>
    <w:rsid w:val="00DE5A3D"/>
    <w:rsid w:val="00DF0834"/>
    <w:rsid w:val="00DF1133"/>
    <w:rsid w:val="00DF142A"/>
    <w:rsid w:val="00DF4651"/>
    <w:rsid w:val="00DF4EAD"/>
    <w:rsid w:val="00DF54C5"/>
    <w:rsid w:val="00DF6654"/>
    <w:rsid w:val="00E00CFA"/>
    <w:rsid w:val="00E01C43"/>
    <w:rsid w:val="00E0207B"/>
    <w:rsid w:val="00E03D29"/>
    <w:rsid w:val="00E03E52"/>
    <w:rsid w:val="00E03F32"/>
    <w:rsid w:val="00E04686"/>
    <w:rsid w:val="00E04C0A"/>
    <w:rsid w:val="00E06EBF"/>
    <w:rsid w:val="00E10410"/>
    <w:rsid w:val="00E1150E"/>
    <w:rsid w:val="00E1219E"/>
    <w:rsid w:val="00E12CD9"/>
    <w:rsid w:val="00E139F3"/>
    <w:rsid w:val="00E1481E"/>
    <w:rsid w:val="00E21C21"/>
    <w:rsid w:val="00E22114"/>
    <w:rsid w:val="00E22500"/>
    <w:rsid w:val="00E22AF9"/>
    <w:rsid w:val="00E24B5D"/>
    <w:rsid w:val="00E24D3A"/>
    <w:rsid w:val="00E25291"/>
    <w:rsid w:val="00E25DEE"/>
    <w:rsid w:val="00E26D52"/>
    <w:rsid w:val="00E303D3"/>
    <w:rsid w:val="00E31398"/>
    <w:rsid w:val="00E32D23"/>
    <w:rsid w:val="00E32DA6"/>
    <w:rsid w:val="00E33156"/>
    <w:rsid w:val="00E3432F"/>
    <w:rsid w:val="00E34894"/>
    <w:rsid w:val="00E34EAF"/>
    <w:rsid w:val="00E35465"/>
    <w:rsid w:val="00E37A8F"/>
    <w:rsid w:val="00E404A2"/>
    <w:rsid w:val="00E4073B"/>
    <w:rsid w:val="00E41175"/>
    <w:rsid w:val="00E41F3B"/>
    <w:rsid w:val="00E439C4"/>
    <w:rsid w:val="00E43E48"/>
    <w:rsid w:val="00E43F4C"/>
    <w:rsid w:val="00E4473D"/>
    <w:rsid w:val="00E4515B"/>
    <w:rsid w:val="00E45226"/>
    <w:rsid w:val="00E47D71"/>
    <w:rsid w:val="00E50CE9"/>
    <w:rsid w:val="00E5170E"/>
    <w:rsid w:val="00E5215C"/>
    <w:rsid w:val="00E53742"/>
    <w:rsid w:val="00E53C89"/>
    <w:rsid w:val="00E545B7"/>
    <w:rsid w:val="00E548A5"/>
    <w:rsid w:val="00E57916"/>
    <w:rsid w:val="00E62218"/>
    <w:rsid w:val="00E625C2"/>
    <w:rsid w:val="00E64273"/>
    <w:rsid w:val="00E650F7"/>
    <w:rsid w:val="00E673FC"/>
    <w:rsid w:val="00E70913"/>
    <w:rsid w:val="00E72E08"/>
    <w:rsid w:val="00E72F09"/>
    <w:rsid w:val="00E739CA"/>
    <w:rsid w:val="00E73EA5"/>
    <w:rsid w:val="00E73EB7"/>
    <w:rsid w:val="00E76476"/>
    <w:rsid w:val="00E77DE8"/>
    <w:rsid w:val="00E802B9"/>
    <w:rsid w:val="00E80319"/>
    <w:rsid w:val="00E810AA"/>
    <w:rsid w:val="00E8170F"/>
    <w:rsid w:val="00E8209B"/>
    <w:rsid w:val="00E831DB"/>
    <w:rsid w:val="00E83B9F"/>
    <w:rsid w:val="00E847B7"/>
    <w:rsid w:val="00E85856"/>
    <w:rsid w:val="00E86350"/>
    <w:rsid w:val="00E8787A"/>
    <w:rsid w:val="00E87EEF"/>
    <w:rsid w:val="00E9011A"/>
    <w:rsid w:val="00E90646"/>
    <w:rsid w:val="00E911DC"/>
    <w:rsid w:val="00E92E76"/>
    <w:rsid w:val="00E93971"/>
    <w:rsid w:val="00E94379"/>
    <w:rsid w:val="00E9742A"/>
    <w:rsid w:val="00E978DE"/>
    <w:rsid w:val="00E97B9B"/>
    <w:rsid w:val="00EA1077"/>
    <w:rsid w:val="00EA27DC"/>
    <w:rsid w:val="00EA40A8"/>
    <w:rsid w:val="00EA5EF5"/>
    <w:rsid w:val="00EB14E9"/>
    <w:rsid w:val="00EB1AE9"/>
    <w:rsid w:val="00EB1E17"/>
    <w:rsid w:val="00EB297E"/>
    <w:rsid w:val="00EB29E9"/>
    <w:rsid w:val="00EB541D"/>
    <w:rsid w:val="00EB591D"/>
    <w:rsid w:val="00EC1560"/>
    <w:rsid w:val="00EC203A"/>
    <w:rsid w:val="00EC2569"/>
    <w:rsid w:val="00EC2872"/>
    <w:rsid w:val="00EC29F3"/>
    <w:rsid w:val="00EC4B43"/>
    <w:rsid w:val="00EC4D20"/>
    <w:rsid w:val="00EC4D45"/>
    <w:rsid w:val="00EC503E"/>
    <w:rsid w:val="00EC66E1"/>
    <w:rsid w:val="00EC6990"/>
    <w:rsid w:val="00EC75C8"/>
    <w:rsid w:val="00ED0907"/>
    <w:rsid w:val="00ED2970"/>
    <w:rsid w:val="00ED480D"/>
    <w:rsid w:val="00ED6AB1"/>
    <w:rsid w:val="00ED6D29"/>
    <w:rsid w:val="00ED7281"/>
    <w:rsid w:val="00EE09E2"/>
    <w:rsid w:val="00EE0E5A"/>
    <w:rsid w:val="00EE1A93"/>
    <w:rsid w:val="00EE479B"/>
    <w:rsid w:val="00EE56C1"/>
    <w:rsid w:val="00EE5700"/>
    <w:rsid w:val="00EE663A"/>
    <w:rsid w:val="00EE680D"/>
    <w:rsid w:val="00EE728A"/>
    <w:rsid w:val="00EF1036"/>
    <w:rsid w:val="00EF1608"/>
    <w:rsid w:val="00EF2C25"/>
    <w:rsid w:val="00EF4295"/>
    <w:rsid w:val="00EF4C46"/>
    <w:rsid w:val="00EF6502"/>
    <w:rsid w:val="00EF6AC9"/>
    <w:rsid w:val="00EF6DC7"/>
    <w:rsid w:val="00EF7311"/>
    <w:rsid w:val="00F002D1"/>
    <w:rsid w:val="00F00C0D"/>
    <w:rsid w:val="00F03D29"/>
    <w:rsid w:val="00F0518B"/>
    <w:rsid w:val="00F05256"/>
    <w:rsid w:val="00F053C6"/>
    <w:rsid w:val="00F05742"/>
    <w:rsid w:val="00F06AC9"/>
    <w:rsid w:val="00F10D55"/>
    <w:rsid w:val="00F10DDB"/>
    <w:rsid w:val="00F10E42"/>
    <w:rsid w:val="00F11CCF"/>
    <w:rsid w:val="00F12171"/>
    <w:rsid w:val="00F147A8"/>
    <w:rsid w:val="00F14C63"/>
    <w:rsid w:val="00F165E8"/>
    <w:rsid w:val="00F16A3D"/>
    <w:rsid w:val="00F17DFB"/>
    <w:rsid w:val="00F2134B"/>
    <w:rsid w:val="00F23AC5"/>
    <w:rsid w:val="00F243CE"/>
    <w:rsid w:val="00F24ACE"/>
    <w:rsid w:val="00F24C38"/>
    <w:rsid w:val="00F25688"/>
    <w:rsid w:val="00F2571C"/>
    <w:rsid w:val="00F26BAA"/>
    <w:rsid w:val="00F30C0A"/>
    <w:rsid w:val="00F3152F"/>
    <w:rsid w:val="00F3285B"/>
    <w:rsid w:val="00F33A8F"/>
    <w:rsid w:val="00F33DBF"/>
    <w:rsid w:val="00F34010"/>
    <w:rsid w:val="00F3539D"/>
    <w:rsid w:val="00F35D00"/>
    <w:rsid w:val="00F3642E"/>
    <w:rsid w:val="00F401EC"/>
    <w:rsid w:val="00F42732"/>
    <w:rsid w:val="00F43347"/>
    <w:rsid w:val="00F43B21"/>
    <w:rsid w:val="00F4547C"/>
    <w:rsid w:val="00F45ECC"/>
    <w:rsid w:val="00F47C3C"/>
    <w:rsid w:val="00F5238B"/>
    <w:rsid w:val="00F52824"/>
    <w:rsid w:val="00F53009"/>
    <w:rsid w:val="00F54C84"/>
    <w:rsid w:val="00F56113"/>
    <w:rsid w:val="00F57500"/>
    <w:rsid w:val="00F6096A"/>
    <w:rsid w:val="00F61204"/>
    <w:rsid w:val="00F613EA"/>
    <w:rsid w:val="00F64EFF"/>
    <w:rsid w:val="00F67E5F"/>
    <w:rsid w:val="00F715FC"/>
    <w:rsid w:val="00F7365C"/>
    <w:rsid w:val="00F74ED5"/>
    <w:rsid w:val="00F75468"/>
    <w:rsid w:val="00F765C3"/>
    <w:rsid w:val="00F76F41"/>
    <w:rsid w:val="00F83045"/>
    <w:rsid w:val="00F8337B"/>
    <w:rsid w:val="00F83F44"/>
    <w:rsid w:val="00F870E4"/>
    <w:rsid w:val="00F877A0"/>
    <w:rsid w:val="00F87878"/>
    <w:rsid w:val="00F908EE"/>
    <w:rsid w:val="00F90DF3"/>
    <w:rsid w:val="00F90E32"/>
    <w:rsid w:val="00F90EA4"/>
    <w:rsid w:val="00F910C1"/>
    <w:rsid w:val="00F92426"/>
    <w:rsid w:val="00F92F3C"/>
    <w:rsid w:val="00F930AA"/>
    <w:rsid w:val="00F93370"/>
    <w:rsid w:val="00F93FA1"/>
    <w:rsid w:val="00F94077"/>
    <w:rsid w:val="00F94366"/>
    <w:rsid w:val="00F95307"/>
    <w:rsid w:val="00F954C1"/>
    <w:rsid w:val="00F957EB"/>
    <w:rsid w:val="00F95CA7"/>
    <w:rsid w:val="00F95CF9"/>
    <w:rsid w:val="00F9689F"/>
    <w:rsid w:val="00F96DA7"/>
    <w:rsid w:val="00F97086"/>
    <w:rsid w:val="00F97A59"/>
    <w:rsid w:val="00F97CCF"/>
    <w:rsid w:val="00FA26DE"/>
    <w:rsid w:val="00FA2DBE"/>
    <w:rsid w:val="00FA3C4E"/>
    <w:rsid w:val="00FA4B7B"/>
    <w:rsid w:val="00FA71C3"/>
    <w:rsid w:val="00FB1739"/>
    <w:rsid w:val="00FB230F"/>
    <w:rsid w:val="00FB3569"/>
    <w:rsid w:val="00FB4CAC"/>
    <w:rsid w:val="00FB4D4E"/>
    <w:rsid w:val="00FB6FD6"/>
    <w:rsid w:val="00FC1BCD"/>
    <w:rsid w:val="00FC1FA0"/>
    <w:rsid w:val="00FC2133"/>
    <w:rsid w:val="00FC3150"/>
    <w:rsid w:val="00FC3D6B"/>
    <w:rsid w:val="00FC5B23"/>
    <w:rsid w:val="00FC5BA3"/>
    <w:rsid w:val="00FC6EC2"/>
    <w:rsid w:val="00FC761E"/>
    <w:rsid w:val="00FC7A64"/>
    <w:rsid w:val="00FD036A"/>
    <w:rsid w:val="00FD03D7"/>
    <w:rsid w:val="00FD046A"/>
    <w:rsid w:val="00FD07E6"/>
    <w:rsid w:val="00FD10FD"/>
    <w:rsid w:val="00FD1180"/>
    <w:rsid w:val="00FD29A6"/>
    <w:rsid w:val="00FD2B9A"/>
    <w:rsid w:val="00FD2E2A"/>
    <w:rsid w:val="00FD4619"/>
    <w:rsid w:val="00FD5746"/>
    <w:rsid w:val="00FD6A78"/>
    <w:rsid w:val="00FD7403"/>
    <w:rsid w:val="00FE03D4"/>
    <w:rsid w:val="00FE059F"/>
    <w:rsid w:val="00FE1342"/>
    <w:rsid w:val="00FE2BE8"/>
    <w:rsid w:val="00FE2D38"/>
    <w:rsid w:val="00FE5F77"/>
    <w:rsid w:val="00FE6E27"/>
    <w:rsid w:val="00FE77C5"/>
    <w:rsid w:val="00FE7E74"/>
    <w:rsid w:val="00FF032B"/>
    <w:rsid w:val="00FF08A2"/>
    <w:rsid w:val="00FF1773"/>
    <w:rsid w:val="00FF1913"/>
    <w:rsid w:val="00FF1E2B"/>
    <w:rsid w:val="00FF20E4"/>
    <w:rsid w:val="00FF3376"/>
    <w:rsid w:val="00FF343C"/>
    <w:rsid w:val="00FF5FBA"/>
    <w:rsid w:val="00FF69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12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rsid w:val="00B26BD9"/>
    <w:pPr>
      <w:keepNext/>
      <w:spacing w:before="240" w:after="60"/>
      <w:outlineLvl w:val="1"/>
    </w:pPr>
    <w:rPr>
      <w:rFonts w:cs="Arial"/>
      <w:b/>
      <w:bCs/>
      <w:i/>
      <w:iCs/>
      <w:sz w:val="28"/>
      <w:szCs w:val="28"/>
    </w:rPr>
  </w:style>
  <w:style w:type="paragraph" w:styleId="Heading3">
    <w:name w:val="heading 3"/>
    <w:basedOn w:val="Normal"/>
    <w:next w:val="Normal"/>
    <w:qFormat/>
    <w:rsid w:val="00B26BD9"/>
    <w:pPr>
      <w:keepNext/>
      <w:spacing w:before="240" w:after="60"/>
      <w:outlineLvl w:val="2"/>
    </w:pPr>
    <w:rPr>
      <w:rFonts w:cs="Arial"/>
      <w:b/>
      <w:bCs/>
      <w:sz w:val="26"/>
      <w:szCs w:val="26"/>
    </w:rPr>
  </w:style>
  <w:style w:type="paragraph" w:styleId="Heading4">
    <w:name w:val="heading 4"/>
    <w:basedOn w:val="Normal"/>
    <w:next w:val="Normal"/>
    <w:qFormat/>
    <w:rsid w:val="00B26B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a">
    <w:name w:val="À&quot;À"/>
    <w:basedOn w:val="DefaultParagraphFont"/>
  </w:style>
  <w:style w:type="paragraph" w:styleId="BodyText3">
    <w:name w:val="Body Text 3"/>
    <w:basedOn w:val="Normal"/>
    <w:pPr>
      <w:jc w:val="both"/>
    </w:pPr>
    <w:rPr>
      <w:rFonts w:cs="Arial"/>
      <w:sz w:val="22"/>
    </w:rPr>
  </w:style>
  <w:style w:type="paragraph" w:styleId="BodyTextIndent">
    <w:name w:val="Body Text Indent"/>
    <w:basedOn w:val="Normal"/>
    <w:rsid w:val="0066417D"/>
    <w:pPr>
      <w:spacing w:after="120"/>
      <w:ind w:left="360"/>
    </w:pPr>
  </w:style>
  <w:style w:type="table" w:styleId="TableGrid">
    <w:name w:val="Table Grid"/>
    <w:basedOn w:val="TableNormal"/>
    <w:rsid w:val="0088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A7782"/>
    <w:pPr>
      <w:spacing w:after="120" w:line="480" w:lineRule="auto"/>
    </w:pPr>
  </w:style>
  <w:style w:type="paragraph" w:styleId="List2">
    <w:name w:val="List 2"/>
    <w:basedOn w:val="Normal"/>
    <w:rsid w:val="00B26BD9"/>
    <w:pPr>
      <w:ind w:left="720" w:hanging="360"/>
    </w:pPr>
  </w:style>
  <w:style w:type="paragraph" w:styleId="List3">
    <w:name w:val="List 3"/>
    <w:basedOn w:val="Normal"/>
    <w:rsid w:val="00B26BD9"/>
    <w:pPr>
      <w:ind w:left="1080" w:hanging="360"/>
    </w:pPr>
  </w:style>
  <w:style w:type="paragraph" w:styleId="List4">
    <w:name w:val="List 4"/>
    <w:basedOn w:val="Normal"/>
    <w:rsid w:val="00B26BD9"/>
    <w:pPr>
      <w:ind w:left="1440" w:hanging="360"/>
    </w:pPr>
  </w:style>
  <w:style w:type="paragraph" w:styleId="Date">
    <w:name w:val="Date"/>
    <w:basedOn w:val="Normal"/>
    <w:next w:val="Normal"/>
    <w:rsid w:val="00B26BD9"/>
  </w:style>
  <w:style w:type="paragraph" w:styleId="ListContinue2">
    <w:name w:val="List Continue 2"/>
    <w:basedOn w:val="Normal"/>
    <w:rsid w:val="00B26BD9"/>
    <w:pPr>
      <w:spacing w:after="120"/>
      <w:ind w:left="720"/>
    </w:pPr>
  </w:style>
  <w:style w:type="paragraph" w:customStyle="1" w:styleId="InsideAddress">
    <w:name w:val="Inside Address"/>
    <w:basedOn w:val="Normal"/>
    <w:rsid w:val="00B26BD9"/>
  </w:style>
  <w:style w:type="paragraph" w:styleId="BodyText">
    <w:name w:val="Body Text"/>
    <w:basedOn w:val="Normal"/>
    <w:rsid w:val="00B26BD9"/>
    <w:pPr>
      <w:spacing w:after="120"/>
    </w:pPr>
  </w:style>
  <w:style w:type="paragraph" w:styleId="Subtitle">
    <w:name w:val="Subtitle"/>
    <w:basedOn w:val="Normal"/>
    <w:qFormat/>
    <w:rsid w:val="00B26BD9"/>
    <w:pPr>
      <w:spacing w:after="60"/>
      <w:jc w:val="center"/>
      <w:outlineLvl w:val="1"/>
    </w:pPr>
    <w:rPr>
      <w:rFonts w:cs="Arial"/>
    </w:rPr>
  </w:style>
  <w:style w:type="paragraph" w:customStyle="1" w:styleId="ReferenceLine">
    <w:name w:val="Reference Line"/>
    <w:basedOn w:val="BodyText"/>
    <w:rsid w:val="00B26BD9"/>
  </w:style>
  <w:style w:type="paragraph" w:styleId="DocumentMap">
    <w:name w:val="Document Map"/>
    <w:basedOn w:val="Normal"/>
    <w:semiHidden/>
    <w:rsid w:val="002F4A51"/>
    <w:pPr>
      <w:shd w:val="clear" w:color="auto" w:fill="000080"/>
    </w:pPr>
    <w:rPr>
      <w:rFonts w:ascii="Tahoma" w:hAnsi="Tahoma" w:cs="Tahoma"/>
      <w:sz w:val="20"/>
      <w:szCs w:val="20"/>
    </w:rPr>
  </w:style>
  <w:style w:type="paragraph" w:customStyle="1" w:styleId="MediumList2-Accent41">
    <w:name w:val="Medium List 2 - Accent 41"/>
    <w:basedOn w:val="Normal"/>
    <w:uiPriority w:val="72"/>
    <w:qFormat/>
    <w:rsid w:val="004F17AA"/>
    <w:pPr>
      <w:ind w:left="720"/>
    </w:pPr>
  </w:style>
  <w:style w:type="paragraph" w:customStyle="1" w:styleId="ColorfulShading-Accent31">
    <w:name w:val="Colorful Shading - Accent 31"/>
    <w:basedOn w:val="Normal"/>
    <w:uiPriority w:val="72"/>
    <w:qFormat/>
    <w:rsid w:val="000D1B68"/>
    <w:pPr>
      <w:ind w:left="720"/>
    </w:pPr>
  </w:style>
  <w:style w:type="character" w:customStyle="1" w:styleId="nacsection">
    <w:name w:val="nacsection"/>
    <w:rsid w:val="00123993"/>
    <w:rPr>
      <w:b/>
      <w:bCs/>
    </w:rPr>
  </w:style>
  <w:style w:type="character" w:customStyle="1" w:styleId="empty">
    <w:name w:val="empty"/>
    <w:rsid w:val="00123993"/>
    <w:rPr>
      <w:rFonts w:ascii="Times New Roman" w:hAnsi="Times New Roman" w:cs="Times New Roman" w:hint="default"/>
      <w:b/>
      <w:bCs/>
      <w:color w:val="auto"/>
    </w:rPr>
  </w:style>
  <w:style w:type="paragraph" w:customStyle="1" w:styleId="LightGrid-Accent31">
    <w:name w:val="Light Grid - Accent 31"/>
    <w:basedOn w:val="Normal"/>
    <w:uiPriority w:val="72"/>
    <w:qFormat/>
    <w:rsid w:val="00874D17"/>
    <w:pPr>
      <w:ind w:left="720"/>
    </w:pPr>
  </w:style>
  <w:style w:type="character" w:styleId="Hyperlink">
    <w:name w:val="Hyperlink"/>
    <w:unhideWhenUsed/>
    <w:rsid w:val="00EC3488"/>
    <w:rPr>
      <w:color w:val="0000FF"/>
      <w:u w:val="single"/>
    </w:rPr>
  </w:style>
  <w:style w:type="paragraph" w:styleId="NormalWeb">
    <w:name w:val="Normal (Web)"/>
    <w:basedOn w:val="Normal"/>
    <w:uiPriority w:val="99"/>
    <w:unhideWhenUsed/>
    <w:rsid w:val="00EC3488"/>
    <w:pPr>
      <w:spacing w:before="150" w:after="150"/>
    </w:pPr>
    <w:rPr>
      <w:rFonts w:ascii="Times New Roman" w:hAnsi="Times New Roman"/>
    </w:rPr>
  </w:style>
  <w:style w:type="character" w:styleId="Strong">
    <w:name w:val="Strong"/>
    <w:uiPriority w:val="22"/>
    <w:qFormat/>
    <w:rsid w:val="00EC3488"/>
    <w:rPr>
      <w:b/>
      <w:bCs/>
    </w:rPr>
  </w:style>
  <w:style w:type="paragraph" w:styleId="ListParagraph">
    <w:name w:val="List Paragraph"/>
    <w:basedOn w:val="Normal"/>
    <w:uiPriority w:val="34"/>
    <w:qFormat/>
    <w:rsid w:val="00E72E08"/>
    <w:pPr>
      <w:ind w:left="720"/>
    </w:pPr>
  </w:style>
  <w:style w:type="paragraph" w:customStyle="1" w:styleId="Default">
    <w:name w:val="Default"/>
    <w:rsid w:val="0073793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A914E2"/>
    <w:rPr>
      <w:color w:val="800080" w:themeColor="followedHyperlink"/>
      <w:u w:val="single"/>
    </w:rPr>
  </w:style>
  <w:style w:type="paragraph" w:styleId="ListBullet">
    <w:name w:val="List Bullet"/>
    <w:basedOn w:val="Normal"/>
    <w:unhideWhenUsed/>
    <w:rsid w:val="00580C6A"/>
    <w:pPr>
      <w:numPr>
        <w:numId w:val="13"/>
      </w:numPr>
      <w:contextualSpacing/>
    </w:pPr>
  </w:style>
  <w:style w:type="paragraph" w:styleId="NoSpacing">
    <w:name w:val="No Spacing"/>
    <w:uiPriority w:val="99"/>
    <w:qFormat/>
    <w:rsid w:val="00DF6654"/>
    <w:rPr>
      <w:rFonts w:ascii="Arial" w:hAnsi="Arial"/>
      <w:sz w:val="24"/>
      <w:szCs w:val="24"/>
    </w:rPr>
  </w:style>
  <w:style w:type="character" w:styleId="CommentReference">
    <w:name w:val="annotation reference"/>
    <w:basedOn w:val="DefaultParagraphFont"/>
    <w:semiHidden/>
    <w:unhideWhenUsed/>
    <w:rsid w:val="00A52CD2"/>
    <w:rPr>
      <w:sz w:val="16"/>
      <w:szCs w:val="16"/>
    </w:rPr>
  </w:style>
  <w:style w:type="paragraph" w:styleId="CommentText">
    <w:name w:val="annotation text"/>
    <w:basedOn w:val="Normal"/>
    <w:link w:val="CommentTextChar"/>
    <w:semiHidden/>
    <w:unhideWhenUsed/>
    <w:rsid w:val="00A52CD2"/>
    <w:rPr>
      <w:sz w:val="20"/>
      <w:szCs w:val="20"/>
    </w:rPr>
  </w:style>
  <w:style w:type="character" w:customStyle="1" w:styleId="CommentTextChar">
    <w:name w:val="Comment Text Char"/>
    <w:basedOn w:val="DefaultParagraphFont"/>
    <w:link w:val="CommentText"/>
    <w:semiHidden/>
    <w:rsid w:val="00A52CD2"/>
    <w:rPr>
      <w:rFonts w:ascii="Arial" w:hAnsi="Arial"/>
    </w:rPr>
  </w:style>
  <w:style w:type="paragraph" w:styleId="CommentSubject">
    <w:name w:val="annotation subject"/>
    <w:basedOn w:val="CommentText"/>
    <w:next w:val="CommentText"/>
    <w:link w:val="CommentSubjectChar"/>
    <w:semiHidden/>
    <w:unhideWhenUsed/>
    <w:rsid w:val="00A52CD2"/>
    <w:rPr>
      <w:b/>
      <w:bCs/>
    </w:rPr>
  </w:style>
  <w:style w:type="character" w:customStyle="1" w:styleId="CommentSubjectChar">
    <w:name w:val="Comment Subject Char"/>
    <w:basedOn w:val="CommentTextChar"/>
    <w:link w:val="CommentSubject"/>
    <w:semiHidden/>
    <w:rsid w:val="00A52CD2"/>
    <w:rPr>
      <w:rFonts w:ascii="Arial" w:hAnsi="Arial"/>
      <w:b/>
      <w:bCs/>
    </w:rPr>
  </w:style>
  <w:style w:type="character" w:customStyle="1" w:styleId="FooterChar">
    <w:name w:val="Footer Char"/>
    <w:basedOn w:val="DefaultParagraphFont"/>
    <w:link w:val="Footer"/>
    <w:uiPriority w:val="99"/>
    <w:rsid w:val="00E43F4C"/>
    <w:rPr>
      <w:rFonts w:ascii="Arial" w:hAnsi="Arial"/>
      <w:sz w:val="24"/>
      <w:szCs w:val="24"/>
    </w:rPr>
  </w:style>
  <w:style w:type="character" w:customStyle="1" w:styleId="UnresolvedMention1">
    <w:name w:val="Unresolved Mention1"/>
    <w:basedOn w:val="DefaultParagraphFont"/>
    <w:uiPriority w:val="99"/>
    <w:semiHidden/>
    <w:unhideWhenUsed/>
    <w:rsid w:val="00CB03C6"/>
    <w:rPr>
      <w:color w:val="605E5C"/>
      <w:shd w:val="clear" w:color="auto" w:fill="E1DFDD"/>
    </w:rPr>
  </w:style>
  <w:style w:type="character" w:customStyle="1" w:styleId="UnresolvedMention2">
    <w:name w:val="Unresolved Mention2"/>
    <w:basedOn w:val="DefaultParagraphFont"/>
    <w:uiPriority w:val="99"/>
    <w:semiHidden/>
    <w:unhideWhenUsed/>
    <w:rsid w:val="00562404"/>
    <w:rPr>
      <w:color w:val="605E5C"/>
      <w:shd w:val="clear" w:color="auto" w:fill="E1DFDD"/>
    </w:rPr>
  </w:style>
  <w:style w:type="character" w:styleId="UnresolvedMention">
    <w:name w:val="Unresolved Mention"/>
    <w:basedOn w:val="DefaultParagraphFont"/>
    <w:uiPriority w:val="99"/>
    <w:semiHidden/>
    <w:unhideWhenUsed/>
    <w:rsid w:val="0039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6827">
      <w:bodyDiv w:val="1"/>
      <w:marLeft w:val="0"/>
      <w:marRight w:val="0"/>
      <w:marTop w:val="0"/>
      <w:marBottom w:val="0"/>
      <w:divBdr>
        <w:top w:val="none" w:sz="0" w:space="0" w:color="auto"/>
        <w:left w:val="none" w:sz="0" w:space="0" w:color="auto"/>
        <w:bottom w:val="none" w:sz="0" w:space="0" w:color="auto"/>
        <w:right w:val="none" w:sz="0" w:space="0" w:color="auto"/>
      </w:divBdr>
    </w:div>
    <w:div w:id="232356863">
      <w:bodyDiv w:val="1"/>
      <w:marLeft w:val="0"/>
      <w:marRight w:val="0"/>
      <w:marTop w:val="0"/>
      <w:marBottom w:val="0"/>
      <w:divBdr>
        <w:top w:val="none" w:sz="0" w:space="0" w:color="auto"/>
        <w:left w:val="none" w:sz="0" w:space="0" w:color="auto"/>
        <w:bottom w:val="none" w:sz="0" w:space="0" w:color="auto"/>
        <w:right w:val="none" w:sz="0" w:space="0" w:color="auto"/>
      </w:divBdr>
    </w:div>
    <w:div w:id="791170134">
      <w:bodyDiv w:val="1"/>
      <w:marLeft w:val="0"/>
      <w:marRight w:val="0"/>
      <w:marTop w:val="0"/>
      <w:marBottom w:val="0"/>
      <w:divBdr>
        <w:top w:val="none" w:sz="0" w:space="0" w:color="auto"/>
        <w:left w:val="none" w:sz="0" w:space="0" w:color="auto"/>
        <w:bottom w:val="none" w:sz="0" w:space="0" w:color="auto"/>
        <w:right w:val="none" w:sz="0" w:space="0" w:color="auto"/>
      </w:divBdr>
    </w:div>
    <w:div w:id="951206390">
      <w:bodyDiv w:val="1"/>
      <w:marLeft w:val="0"/>
      <w:marRight w:val="0"/>
      <w:marTop w:val="0"/>
      <w:marBottom w:val="0"/>
      <w:divBdr>
        <w:top w:val="none" w:sz="0" w:space="0" w:color="auto"/>
        <w:left w:val="none" w:sz="0" w:space="0" w:color="auto"/>
        <w:bottom w:val="none" w:sz="0" w:space="0" w:color="auto"/>
        <w:right w:val="none" w:sz="0" w:space="0" w:color="auto"/>
      </w:divBdr>
    </w:div>
    <w:div w:id="1314338272">
      <w:bodyDiv w:val="1"/>
      <w:marLeft w:val="0"/>
      <w:marRight w:val="0"/>
      <w:marTop w:val="0"/>
      <w:marBottom w:val="0"/>
      <w:divBdr>
        <w:top w:val="none" w:sz="0" w:space="0" w:color="auto"/>
        <w:left w:val="none" w:sz="0" w:space="0" w:color="auto"/>
        <w:bottom w:val="none" w:sz="0" w:space="0" w:color="auto"/>
        <w:right w:val="none" w:sz="0" w:space="0" w:color="auto"/>
      </w:divBdr>
    </w:div>
    <w:div w:id="14596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l.lifesizecloud.com/94818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all.lifesize.com/otherways/9481838" TargetMode="External"/><Relationship Id="rId4" Type="http://schemas.openxmlformats.org/officeDocument/2006/relationships/settings" Target="settings.xml"/><Relationship Id="rId9" Type="http://schemas.openxmlformats.org/officeDocument/2006/relationships/hyperlink" Target="https://skype.lifesizecloud.com/94818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6388-A6CF-4630-9935-B6C99CCB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Links>
    <vt:vector size="12" baseType="variant">
      <vt:variant>
        <vt:i4>5963889</vt:i4>
      </vt:variant>
      <vt:variant>
        <vt:i4>3</vt:i4>
      </vt:variant>
      <vt:variant>
        <vt:i4>0</vt:i4>
      </vt:variant>
      <vt:variant>
        <vt:i4>5</vt:i4>
      </vt:variant>
      <vt:variant>
        <vt:lpwstr>Mradue@ag.nv.gov</vt:lpwstr>
      </vt:variant>
      <vt:variant>
        <vt:lpwstr/>
      </vt:variant>
      <vt:variant>
        <vt:i4>1966163</vt:i4>
      </vt:variant>
      <vt:variant>
        <vt:i4>0</vt:i4>
      </vt:variant>
      <vt:variant>
        <vt:i4>0</vt:i4>
      </vt:variant>
      <vt:variant>
        <vt:i4>5</vt:i4>
      </vt:variant>
      <vt:variant>
        <vt:lpwstr>http://ag.nv.gov/Hot_Topics/Government/CDV_Meetings/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2019-09-19T19:58:00Z</dcterms:created>
  <dcterms:modified xsi:type="dcterms:W3CDTF">2021-08-30T20:11:00Z</dcterms:modified>
</cp:coreProperties>
</file>